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2" w:type="dxa"/>
        <w:tblInd w:w="-108" w:type="dxa"/>
        <w:tblLook w:val="0000" w:firstRow="0" w:lastRow="0" w:firstColumn="0" w:lastColumn="0" w:noHBand="0" w:noVBand="0"/>
      </w:tblPr>
      <w:tblGrid>
        <w:gridCol w:w="3080"/>
        <w:gridCol w:w="3081"/>
        <w:gridCol w:w="3081"/>
      </w:tblGrid>
      <w:tr w:rsidR="00CD6193">
        <w:tc>
          <w:tcPr>
            <w:tcW w:w="3080" w:type="dxa"/>
            <w:shd w:val="clear" w:color="auto" w:fill="auto"/>
          </w:tcPr>
          <w:p w:rsidR="00CD6193" w:rsidRPr="00EB4B45" w:rsidRDefault="00CD6193" w:rsidP="003A3667">
            <w:pPr>
              <w:snapToGrid w:val="0"/>
              <w:spacing w:after="0" w:line="240" w:lineRule="auto"/>
              <w:rPr>
                <w:b/>
                <w:noProof/>
                <w:sz w:val="36"/>
              </w:rPr>
            </w:pPr>
            <w:bookmarkStart w:id="0" w:name="_GoBack"/>
            <w:bookmarkEnd w:id="0"/>
          </w:p>
        </w:tc>
        <w:tc>
          <w:tcPr>
            <w:tcW w:w="3081" w:type="dxa"/>
            <w:shd w:val="clear" w:color="auto" w:fill="auto"/>
          </w:tcPr>
          <w:p w:rsidR="00CD6193" w:rsidRDefault="00BE3445" w:rsidP="003A3667">
            <w:pPr>
              <w:spacing w:after="0" w:line="240" w:lineRule="auto"/>
              <w:jc w:val="center"/>
              <w:rPr>
                <w:b/>
              </w:rPr>
            </w:pPr>
            <w:r>
              <w:rPr>
                <w:b/>
              </w:rPr>
              <w:t>HEREFORD ENTERPRISE ZONE</w:t>
            </w:r>
          </w:p>
          <w:p w:rsidR="00CD6193" w:rsidRDefault="00BE3445" w:rsidP="003A3667">
            <w:pPr>
              <w:spacing w:after="0" w:line="240" w:lineRule="auto"/>
              <w:jc w:val="center"/>
              <w:rPr>
                <w:b/>
              </w:rPr>
            </w:pPr>
            <w:r>
              <w:rPr>
                <w:b/>
              </w:rPr>
              <w:t>EXECUTIVE BOARD</w:t>
            </w:r>
          </w:p>
          <w:p w:rsidR="00CD6193" w:rsidRDefault="00D34328" w:rsidP="00D34328">
            <w:pPr>
              <w:spacing w:after="0" w:line="240" w:lineRule="auto"/>
              <w:jc w:val="center"/>
              <w:rPr>
                <w:b/>
              </w:rPr>
            </w:pPr>
            <w:r>
              <w:rPr>
                <w:b/>
              </w:rPr>
              <w:t>16</w:t>
            </w:r>
            <w:r w:rsidR="003C0AAD">
              <w:rPr>
                <w:b/>
              </w:rPr>
              <w:t xml:space="preserve"> </w:t>
            </w:r>
            <w:r>
              <w:rPr>
                <w:b/>
              </w:rPr>
              <w:t>SEPTEMBER</w:t>
            </w:r>
            <w:r w:rsidR="001E0A53">
              <w:rPr>
                <w:b/>
              </w:rPr>
              <w:t xml:space="preserve"> 2019</w:t>
            </w:r>
          </w:p>
        </w:tc>
        <w:tc>
          <w:tcPr>
            <w:tcW w:w="3081" w:type="dxa"/>
            <w:shd w:val="clear" w:color="auto" w:fill="auto"/>
          </w:tcPr>
          <w:p w:rsidR="00CD6193" w:rsidRDefault="00CD6193" w:rsidP="003A3667">
            <w:pPr>
              <w:snapToGrid w:val="0"/>
              <w:spacing w:after="0" w:line="240" w:lineRule="auto"/>
              <w:jc w:val="center"/>
              <w:rPr>
                <w:b/>
              </w:rPr>
            </w:pPr>
          </w:p>
        </w:tc>
      </w:tr>
    </w:tbl>
    <w:p w:rsidR="00CD6193" w:rsidRDefault="00CD6193" w:rsidP="003A3667">
      <w:pPr>
        <w:spacing w:after="0" w:line="240" w:lineRule="auto"/>
        <w:jc w:val="center"/>
        <w:rPr>
          <w:b/>
        </w:rPr>
      </w:pPr>
    </w:p>
    <w:tbl>
      <w:tblPr>
        <w:tblW w:w="9616"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621"/>
        <w:gridCol w:w="4995"/>
      </w:tblGrid>
      <w:tr w:rsidR="00CD6193">
        <w:tc>
          <w:tcPr>
            <w:tcW w:w="4621" w:type="dxa"/>
            <w:tcBorders>
              <w:top w:val="single" w:sz="4" w:space="0" w:color="000000"/>
              <w:left w:val="single" w:sz="4" w:space="0" w:color="000000"/>
              <w:bottom w:val="single" w:sz="4" w:space="0" w:color="000000"/>
            </w:tcBorders>
            <w:shd w:val="clear" w:color="auto" w:fill="auto"/>
          </w:tcPr>
          <w:p w:rsidR="00CD6193" w:rsidRDefault="00BE3445" w:rsidP="003A3667">
            <w:pPr>
              <w:spacing w:after="0" w:line="240" w:lineRule="auto"/>
              <w:rPr>
                <w:b/>
              </w:rPr>
            </w:pPr>
            <w:r>
              <w:rPr>
                <w:b/>
              </w:rPr>
              <w:t>Present:</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BE3445" w:rsidP="003A3667">
            <w:pPr>
              <w:spacing w:after="0" w:line="240" w:lineRule="auto"/>
              <w:rPr>
                <w:b/>
              </w:rPr>
            </w:pPr>
            <w:r>
              <w:rPr>
                <w:b/>
              </w:rPr>
              <w:t>In attendance:</w:t>
            </w:r>
          </w:p>
        </w:tc>
      </w:tr>
      <w:tr w:rsidR="001E0A53">
        <w:tc>
          <w:tcPr>
            <w:tcW w:w="4621" w:type="dxa"/>
            <w:tcBorders>
              <w:top w:val="single" w:sz="4" w:space="0" w:color="000000"/>
              <w:left w:val="single" w:sz="4" w:space="0" w:color="000000"/>
              <w:bottom w:val="single" w:sz="4" w:space="0" w:color="000000"/>
            </w:tcBorders>
            <w:shd w:val="clear" w:color="auto" w:fill="auto"/>
          </w:tcPr>
          <w:p w:rsidR="001E0A53" w:rsidRDefault="009265C1" w:rsidP="003A3667">
            <w:pPr>
              <w:spacing w:after="0" w:line="240" w:lineRule="auto"/>
            </w:pPr>
            <w:r>
              <w:t>Andrew M</w:t>
            </w:r>
            <w:r w:rsidR="008D61B9">
              <w:t>anning Cox (AMC) Chair</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1E0A53" w:rsidRDefault="00CD23D4" w:rsidP="003A3667">
            <w:pPr>
              <w:spacing w:after="0" w:line="240" w:lineRule="auto"/>
            </w:pPr>
            <w:r>
              <w:t>Roger Allonby (RA)</w:t>
            </w:r>
          </w:p>
        </w:tc>
      </w:tr>
      <w:tr w:rsidR="008D61B9">
        <w:tc>
          <w:tcPr>
            <w:tcW w:w="4621" w:type="dxa"/>
            <w:tcBorders>
              <w:top w:val="single" w:sz="4" w:space="0" w:color="000000"/>
              <w:left w:val="single" w:sz="4" w:space="0" w:color="000000"/>
              <w:bottom w:val="single" w:sz="4" w:space="0" w:color="000000"/>
            </w:tcBorders>
            <w:shd w:val="clear" w:color="auto" w:fill="auto"/>
          </w:tcPr>
          <w:p w:rsidR="008D61B9" w:rsidRDefault="00337C49" w:rsidP="008D61B9">
            <w:pPr>
              <w:spacing w:after="0" w:line="240" w:lineRule="auto"/>
            </w:pPr>
            <w:r w:rsidRPr="00337C49">
              <w:t>Charles Ingleby (CI) Vice Chair</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8D61B9" w:rsidRDefault="00CD23D4" w:rsidP="008D61B9">
            <w:pPr>
              <w:spacing w:after="0" w:line="240" w:lineRule="auto"/>
            </w:pPr>
            <w:r>
              <w:t>Richard Ball (RB)</w:t>
            </w:r>
          </w:p>
        </w:tc>
      </w:tr>
      <w:tr w:rsidR="00CD23D4">
        <w:tc>
          <w:tcPr>
            <w:tcW w:w="4621" w:type="dxa"/>
            <w:tcBorders>
              <w:top w:val="single" w:sz="4" w:space="0" w:color="000000"/>
              <w:left w:val="single" w:sz="4" w:space="0" w:color="000000"/>
              <w:bottom w:val="single" w:sz="4" w:space="0" w:color="000000"/>
            </w:tcBorders>
            <w:shd w:val="clear" w:color="auto" w:fill="auto"/>
          </w:tcPr>
          <w:p w:rsidR="00CD23D4" w:rsidRDefault="00CD23D4" w:rsidP="00CD23D4">
            <w:pPr>
              <w:spacing w:after="0" w:line="240" w:lineRule="auto"/>
            </w:pPr>
            <w:r w:rsidRPr="00CD23D4">
              <w:t>Tracey Goodwin (TG)</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CD23D4" w:rsidRDefault="00CD23D4" w:rsidP="00CD23D4">
            <w:pPr>
              <w:spacing w:after="0" w:line="240" w:lineRule="auto"/>
            </w:pPr>
            <w:r w:rsidRPr="00337C49">
              <w:t>Nick Webster (NW)</w:t>
            </w:r>
          </w:p>
        </w:tc>
      </w:tr>
      <w:tr w:rsidR="00CD23D4">
        <w:tc>
          <w:tcPr>
            <w:tcW w:w="4621" w:type="dxa"/>
            <w:tcBorders>
              <w:top w:val="single" w:sz="4" w:space="0" w:color="000000"/>
              <w:left w:val="single" w:sz="4" w:space="0" w:color="000000"/>
              <w:bottom w:val="single" w:sz="4" w:space="0" w:color="000000"/>
            </w:tcBorders>
            <w:shd w:val="clear" w:color="auto" w:fill="auto"/>
          </w:tcPr>
          <w:p w:rsidR="00CD23D4" w:rsidRPr="00337C49" w:rsidRDefault="00CD23D4" w:rsidP="00CD23D4">
            <w:pPr>
              <w:spacing w:after="0" w:line="240" w:lineRule="auto"/>
            </w:pPr>
            <w:r>
              <w:t>Councillor David Hitchiner (DH)</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CD23D4" w:rsidRDefault="00CD23D4" w:rsidP="00CD23D4">
            <w:pPr>
              <w:spacing w:after="0" w:line="240" w:lineRule="auto"/>
            </w:pPr>
            <w:r w:rsidRPr="00337C49">
              <w:t>Dorothy Coleman (DC)</w:t>
            </w:r>
          </w:p>
        </w:tc>
      </w:tr>
      <w:tr w:rsidR="00CD23D4">
        <w:tc>
          <w:tcPr>
            <w:tcW w:w="4621" w:type="dxa"/>
            <w:tcBorders>
              <w:top w:val="single" w:sz="4" w:space="0" w:color="000000"/>
              <w:left w:val="single" w:sz="4" w:space="0" w:color="000000"/>
              <w:bottom w:val="single" w:sz="4" w:space="0" w:color="000000"/>
            </w:tcBorders>
            <w:shd w:val="clear" w:color="auto" w:fill="auto"/>
          </w:tcPr>
          <w:p w:rsidR="00CD23D4" w:rsidRDefault="00CD23D4" w:rsidP="00CD23D4">
            <w:pPr>
              <w:spacing w:after="0" w:line="240" w:lineRule="auto"/>
            </w:pPr>
            <w:r>
              <w:t>Councillor Trish Marsh (TM)</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CD23D4" w:rsidRDefault="00CD23D4" w:rsidP="00CD23D4">
            <w:pPr>
              <w:snapToGrid w:val="0"/>
              <w:spacing w:after="0" w:line="240" w:lineRule="auto"/>
            </w:pPr>
          </w:p>
        </w:tc>
      </w:tr>
      <w:tr w:rsidR="00CD23D4">
        <w:tc>
          <w:tcPr>
            <w:tcW w:w="4621" w:type="dxa"/>
            <w:tcBorders>
              <w:top w:val="single" w:sz="4" w:space="0" w:color="000000"/>
              <w:left w:val="single" w:sz="4" w:space="0" w:color="000000"/>
              <w:bottom w:val="single" w:sz="4" w:space="0" w:color="000000"/>
            </w:tcBorders>
            <w:shd w:val="clear" w:color="auto" w:fill="auto"/>
          </w:tcPr>
          <w:p w:rsidR="00CD23D4" w:rsidRDefault="00CD23D4" w:rsidP="00CD23D4">
            <w:pPr>
              <w:spacing w:after="0" w:line="240" w:lineRule="auto"/>
            </w:pPr>
            <w:r>
              <w:t>Alistair Neill (AN)</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CD23D4" w:rsidRDefault="00CD23D4" w:rsidP="00CD23D4">
            <w:pPr>
              <w:snapToGrid w:val="0"/>
              <w:spacing w:after="0" w:line="240" w:lineRule="auto"/>
            </w:pPr>
          </w:p>
        </w:tc>
      </w:tr>
      <w:tr w:rsidR="00CD23D4">
        <w:tc>
          <w:tcPr>
            <w:tcW w:w="4621" w:type="dxa"/>
            <w:tcBorders>
              <w:top w:val="single" w:sz="4" w:space="0" w:color="000000"/>
              <w:left w:val="single" w:sz="4" w:space="0" w:color="000000"/>
              <w:bottom w:val="single" w:sz="4" w:space="0" w:color="000000"/>
            </w:tcBorders>
            <w:shd w:val="clear" w:color="auto" w:fill="auto"/>
          </w:tcPr>
          <w:p w:rsidR="00CD23D4" w:rsidRDefault="00CD23D4" w:rsidP="00CD23D4">
            <w:pPr>
              <w:spacing w:after="0" w:line="240" w:lineRule="auto"/>
            </w:pPr>
            <w:r>
              <w:t>Mark Pearce (MP)</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CD23D4" w:rsidRDefault="00CD23D4" w:rsidP="00CD23D4">
            <w:pPr>
              <w:snapToGrid w:val="0"/>
              <w:spacing w:after="0" w:line="240" w:lineRule="auto"/>
            </w:pPr>
          </w:p>
        </w:tc>
      </w:tr>
      <w:tr w:rsidR="00CD23D4">
        <w:tc>
          <w:tcPr>
            <w:tcW w:w="4621" w:type="dxa"/>
            <w:tcBorders>
              <w:top w:val="single" w:sz="4" w:space="0" w:color="000000"/>
              <w:left w:val="single" w:sz="4" w:space="0" w:color="000000"/>
              <w:bottom w:val="single" w:sz="4" w:space="0" w:color="000000"/>
            </w:tcBorders>
            <w:shd w:val="clear" w:color="auto" w:fill="auto"/>
          </w:tcPr>
          <w:p w:rsidR="00CD23D4" w:rsidRDefault="008D3527" w:rsidP="00CD23D4">
            <w:pPr>
              <w:spacing w:after="0" w:line="240" w:lineRule="auto"/>
            </w:pPr>
            <w:r>
              <w:t>Mark Armitage (MA)</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CD23D4" w:rsidRPr="00F13A45" w:rsidRDefault="00CD23D4" w:rsidP="00CD23D4">
            <w:pPr>
              <w:snapToGrid w:val="0"/>
              <w:spacing w:after="0" w:line="240" w:lineRule="auto"/>
            </w:pPr>
          </w:p>
        </w:tc>
      </w:tr>
    </w:tbl>
    <w:p w:rsidR="00CD6193" w:rsidRDefault="00CD6193" w:rsidP="003A3667">
      <w:pPr>
        <w:spacing w:after="0" w:line="240" w:lineRule="auto"/>
        <w:rPr>
          <w:b/>
        </w:rPr>
      </w:pPr>
    </w:p>
    <w:tbl>
      <w:tblPr>
        <w:tblW w:w="956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8330"/>
        <w:gridCol w:w="1238"/>
      </w:tblGrid>
      <w:tr w:rsidR="00CD6193">
        <w:tc>
          <w:tcPr>
            <w:tcW w:w="8330" w:type="dxa"/>
            <w:tcBorders>
              <w:top w:val="single" w:sz="4" w:space="0" w:color="000000"/>
              <w:left w:val="single" w:sz="4" w:space="0" w:color="000000"/>
              <w:bottom w:val="single" w:sz="4" w:space="0" w:color="000000"/>
            </w:tcBorders>
            <w:shd w:val="clear" w:color="auto" w:fill="auto"/>
          </w:tcPr>
          <w:p w:rsidR="00CD6193" w:rsidRDefault="00CD6193" w:rsidP="003A3667">
            <w:pPr>
              <w:snapToGrid w:val="0"/>
              <w:spacing w:after="0" w:line="240" w:lineRule="auto"/>
              <w:rPr>
                <w:b/>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BE3445" w:rsidP="003A3667">
            <w:pPr>
              <w:spacing w:after="0" w:line="240" w:lineRule="auto"/>
              <w:jc w:val="center"/>
              <w:rPr>
                <w:b/>
              </w:rPr>
            </w:pPr>
            <w:r>
              <w:rPr>
                <w:b/>
              </w:rPr>
              <w:t>ACTION</w:t>
            </w:r>
          </w:p>
        </w:tc>
      </w:tr>
      <w:tr w:rsidR="00914F9B">
        <w:tc>
          <w:tcPr>
            <w:tcW w:w="8330" w:type="dxa"/>
            <w:tcBorders>
              <w:top w:val="single" w:sz="4" w:space="0" w:color="000000"/>
              <w:left w:val="single" w:sz="4" w:space="0" w:color="000000"/>
              <w:bottom w:val="single" w:sz="4" w:space="0" w:color="000000"/>
            </w:tcBorders>
            <w:shd w:val="clear" w:color="auto" w:fill="auto"/>
          </w:tcPr>
          <w:p w:rsidR="00914F9B" w:rsidRPr="00914F9B" w:rsidRDefault="00914F9B" w:rsidP="00337C49">
            <w:pPr>
              <w:numPr>
                <w:ilvl w:val="0"/>
                <w:numId w:val="31"/>
              </w:numPr>
              <w:spacing w:after="0" w:line="240" w:lineRule="auto"/>
              <w:ind w:left="284"/>
              <w:rPr>
                <w:b/>
              </w:rPr>
            </w:pPr>
            <w:r>
              <w:rPr>
                <w:b/>
              </w:rPr>
              <w:t>WELCOME</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914F9B" w:rsidRDefault="00914F9B" w:rsidP="003A3667">
            <w:pPr>
              <w:spacing w:after="0" w:line="240" w:lineRule="auto"/>
              <w:jc w:val="center"/>
              <w:rPr>
                <w:b/>
              </w:rPr>
            </w:pPr>
          </w:p>
        </w:tc>
      </w:tr>
      <w:tr w:rsidR="00914F9B">
        <w:tc>
          <w:tcPr>
            <w:tcW w:w="8330" w:type="dxa"/>
            <w:tcBorders>
              <w:top w:val="single" w:sz="4" w:space="0" w:color="000000"/>
              <w:left w:val="single" w:sz="4" w:space="0" w:color="000000"/>
              <w:bottom w:val="single" w:sz="4" w:space="0" w:color="000000"/>
            </w:tcBorders>
            <w:shd w:val="clear" w:color="auto" w:fill="auto"/>
          </w:tcPr>
          <w:p w:rsidR="00914F9B" w:rsidRDefault="00337C49" w:rsidP="00337C49">
            <w:pPr>
              <w:snapToGrid w:val="0"/>
              <w:spacing w:after="0" w:line="240" w:lineRule="auto"/>
            </w:pPr>
            <w:r w:rsidRPr="00337C49">
              <w:t>AMC welcomed</w:t>
            </w:r>
            <w:r w:rsidR="003C0AAD">
              <w:t xml:space="preserve"> </w:t>
            </w:r>
            <w:r w:rsidR="00CD23D4">
              <w:t>Scott Kean and Councillor David Hitchiner to the meeting as new directors, and also Councillor Trish Marsh, Cabinet Member Environment, Economy and Skills</w:t>
            </w:r>
            <w:r w:rsidRPr="00337C49">
              <w:t>.</w:t>
            </w:r>
            <w:r w:rsidR="006E5C6A">
              <w:t xml:space="preserve"> </w:t>
            </w:r>
            <w:r w:rsidR="002D103E">
              <w:t xml:space="preserve"> Mark Armitage, standing in for Sharon Smith, was also welcomed.</w:t>
            </w:r>
          </w:p>
          <w:p w:rsidR="00337C49" w:rsidRPr="00337C49" w:rsidRDefault="00337C49" w:rsidP="00337C49">
            <w:pPr>
              <w:snapToGrid w:val="0"/>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914F9B" w:rsidRDefault="00914F9B" w:rsidP="003A3667">
            <w:pPr>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Pr="00914F9B" w:rsidRDefault="00BE3445" w:rsidP="00337C49">
            <w:pPr>
              <w:numPr>
                <w:ilvl w:val="0"/>
                <w:numId w:val="31"/>
              </w:numPr>
              <w:spacing w:after="0" w:line="240" w:lineRule="auto"/>
              <w:ind w:left="284"/>
              <w:rPr>
                <w:b/>
              </w:rPr>
            </w:pPr>
            <w:r w:rsidRPr="00914F9B">
              <w:rPr>
                <w:b/>
              </w:rPr>
              <w:t>APOLOGIES FOR ABSENCE</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913F9" w:rsidRDefault="00CD23D4" w:rsidP="00CD23D4">
            <w:pPr>
              <w:spacing w:after="0" w:line="240" w:lineRule="auto"/>
            </w:pPr>
            <w:r>
              <w:t>Kerry Diamond, Neil Kerr, Sharon Smith</w:t>
            </w:r>
          </w:p>
          <w:p w:rsidR="00CD23D4" w:rsidRDefault="00CD23D4" w:rsidP="00CD23D4">
            <w:pPr>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914F9B">
            <w:pPr>
              <w:numPr>
                <w:ilvl w:val="0"/>
                <w:numId w:val="31"/>
              </w:numPr>
              <w:spacing w:after="0" w:line="240" w:lineRule="auto"/>
              <w:ind w:left="284"/>
              <w:rPr>
                <w:b/>
              </w:rPr>
            </w:pPr>
            <w:r w:rsidRPr="00D6256E">
              <w:rPr>
                <w:b/>
              </w:rPr>
              <w:t xml:space="preserve">DECLARATIONS </w:t>
            </w:r>
            <w:r>
              <w:rPr>
                <w:b/>
              </w:rPr>
              <w:t>AND REGISTER OF INTEREST</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736557" w:rsidRDefault="009849C4" w:rsidP="00736557">
            <w:pPr>
              <w:spacing w:after="0" w:line="240" w:lineRule="auto"/>
            </w:pPr>
            <w:r>
              <w:t>All Declarations of Interest forms had been received.  There were no further updates to report.</w:t>
            </w:r>
          </w:p>
          <w:p w:rsidR="00736557" w:rsidRDefault="00736557" w:rsidP="009849C4">
            <w:pPr>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p w:rsidR="00CD6193" w:rsidRDefault="00CD6193" w:rsidP="003A3667">
            <w:pPr>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8D3527">
            <w:pPr>
              <w:numPr>
                <w:ilvl w:val="0"/>
                <w:numId w:val="31"/>
              </w:numPr>
              <w:spacing w:after="0" w:line="240" w:lineRule="auto"/>
              <w:ind w:left="284"/>
              <w:rPr>
                <w:b/>
              </w:rPr>
            </w:pPr>
            <w:r>
              <w:rPr>
                <w:b/>
              </w:rPr>
              <w:t>MINUTES OF MEETING</w:t>
            </w:r>
            <w:r w:rsidR="00DA128C">
              <w:rPr>
                <w:b/>
              </w:rPr>
              <w:t>S</w:t>
            </w:r>
            <w:r>
              <w:rPr>
                <w:b/>
              </w:rPr>
              <w:t xml:space="preserve"> HELD ON </w:t>
            </w:r>
            <w:r w:rsidR="008D3527">
              <w:rPr>
                <w:b/>
              </w:rPr>
              <w:t>22 JULY</w:t>
            </w:r>
            <w:r w:rsidR="00DA128C">
              <w:rPr>
                <w:b/>
              </w:rPr>
              <w:t xml:space="preserve"> 2019</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ind w:left="284"/>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3A3667">
            <w:pPr>
              <w:spacing w:after="0" w:line="240" w:lineRule="auto"/>
            </w:pPr>
            <w:r>
              <w:t xml:space="preserve">The minutes of the </w:t>
            </w:r>
            <w:r w:rsidR="00DA128C">
              <w:t xml:space="preserve">Executive Board </w:t>
            </w:r>
            <w:r>
              <w:t xml:space="preserve">meeting held on </w:t>
            </w:r>
            <w:r w:rsidR="008D3527">
              <w:t>22 July</w:t>
            </w:r>
            <w:r w:rsidR="004007B6">
              <w:t xml:space="preserve"> </w:t>
            </w:r>
            <w:r>
              <w:t>were approved as a correct record and signed by the Chair.</w:t>
            </w:r>
          </w:p>
          <w:p w:rsidR="00CD6193" w:rsidRDefault="00CD6193" w:rsidP="008D3527">
            <w:pPr>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914F9B" w:rsidP="00914F9B">
            <w:pPr>
              <w:numPr>
                <w:ilvl w:val="0"/>
                <w:numId w:val="31"/>
              </w:numPr>
              <w:spacing w:after="0" w:line="240" w:lineRule="auto"/>
              <w:ind w:left="284"/>
              <w:rPr>
                <w:b/>
              </w:rPr>
            </w:pPr>
            <w:r>
              <w:rPr>
                <w:b/>
              </w:rPr>
              <w:t xml:space="preserve">ACTION LIST AND </w:t>
            </w:r>
            <w:r w:rsidR="00BE3445">
              <w:rPr>
                <w:b/>
              </w:rPr>
              <w:t>MATTERS ARISING NOT ELSEWHERE ON THE AGENDA</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736557" w:rsidRDefault="006E0B84" w:rsidP="00736557">
            <w:pPr>
              <w:tabs>
                <w:tab w:val="center" w:pos="4057"/>
              </w:tabs>
              <w:spacing w:after="0" w:line="240" w:lineRule="auto"/>
            </w:pPr>
            <w:r w:rsidRPr="008F7953">
              <w:rPr>
                <w:u w:val="single"/>
              </w:rPr>
              <w:t>Direct Development</w:t>
            </w:r>
            <w:r>
              <w:t xml:space="preserve"> – to be followed up later in the year.</w:t>
            </w:r>
            <w:r w:rsidR="00736557">
              <w:t xml:space="preserve"> </w:t>
            </w:r>
          </w:p>
          <w:p w:rsidR="00736557" w:rsidRDefault="00736557" w:rsidP="00736557">
            <w:pPr>
              <w:tabs>
                <w:tab w:val="center" w:pos="4057"/>
              </w:tabs>
              <w:spacing w:after="0" w:line="240" w:lineRule="auto"/>
            </w:pPr>
          </w:p>
          <w:p w:rsidR="00736557" w:rsidRDefault="00736557" w:rsidP="00736557">
            <w:pPr>
              <w:tabs>
                <w:tab w:val="center" w:pos="4057"/>
              </w:tabs>
              <w:spacing w:after="0" w:line="240" w:lineRule="auto"/>
            </w:pPr>
            <w:r w:rsidRPr="008F7953">
              <w:rPr>
                <w:u w:val="single"/>
              </w:rPr>
              <w:t>Signage</w:t>
            </w:r>
            <w:r>
              <w:t xml:space="preserve"> – </w:t>
            </w:r>
            <w:r w:rsidR="006E0B84">
              <w:t xml:space="preserve">action taking forward the signage strategy had been dependent on the </w:t>
            </w:r>
            <w:r w:rsidR="00095340">
              <w:t>confirmation and allocation</w:t>
            </w:r>
            <w:r w:rsidR="006E0B84">
              <w:t xml:space="preserve"> of capital budget, </w:t>
            </w:r>
            <w:r w:rsidR="00095340">
              <w:t>so had</w:t>
            </w:r>
            <w:r w:rsidR="006E0B84">
              <w:t xml:space="preserve"> not be</w:t>
            </w:r>
            <w:r w:rsidR="0010647C">
              <w:t>en</w:t>
            </w:r>
            <w:r w:rsidR="006E0B84">
              <w:t xml:space="preserve"> progressed.  MP had broad consensus from landowners, and would bring the refreshed design brief to the November meeting for further discussion.</w:t>
            </w:r>
          </w:p>
          <w:p w:rsidR="00736557" w:rsidRDefault="00736557" w:rsidP="00736557">
            <w:pPr>
              <w:tabs>
                <w:tab w:val="center" w:pos="4057"/>
              </w:tabs>
              <w:spacing w:after="0" w:line="240" w:lineRule="auto"/>
            </w:pPr>
          </w:p>
          <w:p w:rsidR="00736557" w:rsidRDefault="00736557" w:rsidP="00736557">
            <w:pPr>
              <w:tabs>
                <w:tab w:val="center" w:pos="4057"/>
              </w:tabs>
              <w:spacing w:after="0" w:line="240" w:lineRule="auto"/>
            </w:pPr>
            <w:r w:rsidRPr="008F7953">
              <w:rPr>
                <w:u w:val="single"/>
              </w:rPr>
              <w:t xml:space="preserve">Chapel </w:t>
            </w:r>
            <w:r w:rsidR="006E0B84" w:rsidRPr="008F7953">
              <w:rPr>
                <w:u w:val="single"/>
              </w:rPr>
              <w:t xml:space="preserve">Road </w:t>
            </w:r>
            <w:r w:rsidRPr="008F7953">
              <w:rPr>
                <w:u w:val="single"/>
              </w:rPr>
              <w:t>sale</w:t>
            </w:r>
            <w:r>
              <w:t xml:space="preserve"> – </w:t>
            </w:r>
            <w:r w:rsidR="006E0B84">
              <w:t>MP recapped on the background to this sale, and was working with the Council to secure agreement to the Board’s recommendation.  In the light of the ‘pause and review’ decision on the western bypass,   consideration was also being given to the potential impact of an eastern river crossing route.  He had discussed with Councillor Harrington, Cabinet Member for Infrastructure and Transport</w:t>
            </w:r>
            <w:r w:rsidR="00095340">
              <w:t>, and was seeking a further briefing session with him.</w:t>
            </w:r>
            <w:r w:rsidR="003233CA">
              <w:t xml:space="preserve"> </w:t>
            </w:r>
            <w:r>
              <w:t xml:space="preserve"> </w:t>
            </w:r>
            <w:r w:rsidR="00B228C8">
              <w:t>To be discussed further at the November meeting.</w:t>
            </w:r>
          </w:p>
          <w:p w:rsidR="00736557" w:rsidRDefault="00736557" w:rsidP="00736557">
            <w:pPr>
              <w:tabs>
                <w:tab w:val="center" w:pos="4057"/>
              </w:tabs>
              <w:spacing w:after="0" w:line="240" w:lineRule="auto"/>
            </w:pPr>
          </w:p>
          <w:p w:rsidR="00736557" w:rsidRDefault="00736557" w:rsidP="00095340">
            <w:pPr>
              <w:tabs>
                <w:tab w:val="center" w:pos="4057"/>
              </w:tabs>
              <w:spacing w:after="0" w:line="240" w:lineRule="auto"/>
            </w:pPr>
            <w:r w:rsidRPr="008F7953">
              <w:rPr>
                <w:u w:val="single"/>
              </w:rPr>
              <w:lastRenderedPageBreak/>
              <w:t>Hotel</w:t>
            </w:r>
            <w:r w:rsidR="00B228C8" w:rsidRPr="008F7953">
              <w:rPr>
                <w:u w:val="single"/>
              </w:rPr>
              <w:t>/pub/restaurant</w:t>
            </w:r>
            <w:r>
              <w:t xml:space="preserve"> – </w:t>
            </w:r>
            <w:r w:rsidR="00B228C8">
              <w:t xml:space="preserve">AMC outlined the thinking </w:t>
            </w:r>
            <w:r w:rsidR="00095340">
              <w:t>behind</w:t>
            </w:r>
            <w:r w:rsidR="00B228C8">
              <w:t xml:space="preserve"> a case for seeking a hotel/pub/restaurant near to the Zone.  MP agreed to prepare a brief for discussion at the November meeting.  </w:t>
            </w:r>
          </w:p>
          <w:p w:rsidR="00095340" w:rsidRDefault="00095340" w:rsidP="00095340">
            <w:pPr>
              <w:tabs>
                <w:tab w:val="center" w:pos="4057"/>
              </w:tabs>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FB3928" w:rsidRDefault="00FB3928" w:rsidP="003A3667">
            <w:pPr>
              <w:spacing w:after="0" w:line="240" w:lineRule="auto"/>
              <w:jc w:val="center"/>
              <w:rPr>
                <w:b/>
              </w:rPr>
            </w:pPr>
          </w:p>
          <w:p w:rsidR="008D3527" w:rsidRDefault="008D3527" w:rsidP="003A3667">
            <w:pPr>
              <w:spacing w:after="0" w:line="240" w:lineRule="auto"/>
              <w:jc w:val="center"/>
              <w:rPr>
                <w:b/>
              </w:rPr>
            </w:pPr>
          </w:p>
          <w:p w:rsidR="008D3527" w:rsidRDefault="008D3527" w:rsidP="003A3667">
            <w:pPr>
              <w:spacing w:after="0" w:line="240" w:lineRule="auto"/>
              <w:jc w:val="center"/>
              <w:rPr>
                <w:b/>
              </w:rPr>
            </w:pPr>
          </w:p>
          <w:p w:rsidR="008D3527" w:rsidRDefault="008D3527" w:rsidP="003A3667">
            <w:pPr>
              <w:spacing w:after="0" w:line="240" w:lineRule="auto"/>
              <w:jc w:val="center"/>
              <w:rPr>
                <w:b/>
              </w:rPr>
            </w:pPr>
          </w:p>
          <w:p w:rsidR="008D3527" w:rsidRDefault="00B228C8" w:rsidP="003A3667">
            <w:pPr>
              <w:spacing w:after="0" w:line="240" w:lineRule="auto"/>
              <w:jc w:val="center"/>
              <w:rPr>
                <w:b/>
              </w:rPr>
            </w:pPr>
            <w:r>
              <w:rPr>
                <w:b/>
              </w:rPr>
              <w:t>MP</w:t>
            </w:r>
          </w:p>
          <w:p w:rsidR="00B228C8" w:rsidRDefault="00B228C8" w:rsidP="003A3667">
            <w:pPr>
              <w:spacing w:after="0" w:line="240" w:lineRule="auto"/>
              <w:jc w:val="center"/>
              <w:rPr>
                <w:b/>
              </w:rPr>
            </w:pPr>
          </w:p>
          <w:p w:rsidR="00B228C8" w:rsidRDefault="00B228C8" w:rsidP="003A3667">
            <w:pPr>
              <w:spacing w:after="0" w:line="240" w:lineRule="auto"/>
              <w:jc w:val="center"/>
              <w:rPr>
                <w:b/>
              </w:rPr>
            </w:pPr>
          </w:p>
          <w:p w:rsidR="00B228C8" w:rsidRDefault="00B228C8" w:rsidP="003A3667">
            <w:pPr>
              <w:spacing w:after="0" w:line="240" w:lineRule="auto"/>
              <w:jc w:val="center"/>
              <w:rPr>
                <w:b/>
              </w:rPr>
            </w:pPr>
          </w:p>
          <w:p w:rsidR="00B228C8" w:rsidRDefault="00B228C8" w:rsidP="003A3667">
            <w:pPr>
              <w:spacing w:after="0" w:line="240" w:lineRule="auto"/>
              <w:jc w:val="center"/>
              <w:rPr>
                <w:b/>
              </w:rPr>
            </w:pPr>
          </w:p>
          <w:p w:rsidR="00B228C8" w:rsidRDefault="00B228C8" w:rsidP="003A3667">
            <w:pPr>
              <w:spacing w:after="0" w:line="240" w:lineRule="auto"/>
              <w:jc w:val="center"/>
              <w:rPr>
                <w:b/>
              </w:rPr>
            </w:pPr>
          </w:p>
          <w:p w:rsidR="00B228C8" w:rsidRDefault="00B228C8" w:rsidP="003A3667">
            <w:pPr>
              <w:spacing w:after="0" w:line="240" w:lineRule="auto"/>
              <w:jc w:val="center"/>
              <w:rPr>
                <w:b/>
              </w:rPr>
            </w:pPr>
          </w:p>
          <w:p w:rsidR="00B228C8" w:rsidRDefault="00B228C8" w:rsidP="003A3667">
            <w:pPr>
              <w:spacing w:after="0" w:line="240" w:lineRule="auto"/>
              <w:jc w:val="center"/>
              <w:rPr>
                <w:b/>
              </w:rPr>
            </w:pPr>
          </w:p>
          <w:p w:rsidR="00B228C8" w:rsidRDefault="00B228C8" w:rsidP="003A3667">
            <w:pPr>
              <w:spacing w:after="0" w:line="240" w:lineRule="auto"/>
              <w:jc w:val="center"/>
              <w:rPr>
                <w:b/>
              </w:rPr>
            </w:pPr>
            <w:r>
              <w:rPr>
                <w:b/>
              </w:rPr>
              <w:t>MP</w:t>
            </w:r>
          </w:p>
          <w:p w:rsidR="00B228C8" w:rsidRDefault="00B228C8" w:rsidP="003A3667">
            <w:pPr>
              <w:spacing w:after="0" w:line="240" w:lineRule="auto"/>
              <w:jc w:val="center"/>
              <w:rPr>
                <w:b/>
              </w:rPr>
            </w:pPr>
          </w:p>
          <w:p w:rsidR="00B228C8" w:rsidRDefault="00B228C8" w:rsidP="003A3667">
            <w:pPr>
              <w:spacing w:after="0" w:line="240" w:lineRule="auto"/>
              <w:jc w:val="center"/>
              <w:rPr>
                <w:b/>
              </w:rPr>
            </w:pPr>
          </w:p>
          <w:p w:rsidR="00B228C8" w:rsidRDefault="00B228C8" w:rsidP="003A3667">
            <w:pPr>
              <w:spacing w:after="0" w:line="240" w:lineRule="auto"/>
              <w:jc w:val="center"/>
              <w:rPr>
                <w:b/>
              </w:rPr>
            </w:pPr>
          </w:p>
          <w:p w:rsidR="00B228C8" w:rsidRDefault="00B228C8" w:rsidP="003A3667">
            <w:pPr>
              <w:spacing w:after="0" w:line="240" w:lineRule="auto"/>
              <w:jc w:val="center"/>
              <w:rPr>
                <w:b/>
              </w:rPr>
            </w:pPr>
            <w:r>
              <w:rPr>
                <w:b/>
              </w:rPr>
              <w:t>MP</w:t>
            </w:r>
          </w:p>
        </w:tc>
      </w:tr>
      <w:tr w:rsidR="00CD6193" w:rsidRPr="00C913F9">
        <w:tc>
          <w:tcPr>
            <w:tcW w:w="8330" w:type="dxa"/>
            <w:tcBorders>
              <w:top w:val="single" w:sz="4" w:space="0" w:color="000000"/>
              <w:left w:val="single" w:sz="4" w:space="0" w:color="000000"/>
              <w:bottom w:val="single" w:sz="4" w:space="0" w:color="000000"/>
            </w:tcBorders>
            <w:shd w:val="clear" w:color="auto" w:fill="auto"/>
          </w:tcPr>
          <w:p w:rsidR="00CD6193" w:rsidRPr="00C913F9" w:rsidRDefault="008D61B9" w:rsidP="00914F9B">
            <w:pPr>
              <w:numPr>
                <w:ilvl w:val="0"/>
                <w:numId w:val="31"/>
              </w:numPr>
              <w:spacing w:after="0" w:line="240" w:lineRule="auto"/>
              <w:ind w:left="284"/>
              <w:rPr>
                <w:b/>
              </w:rPr>
            </w:pPr>
            <w:r w:rsidRPr="00C913F9">
              <w:rPr>
                <w:b/>
              </w:rPr>
              <w:lastRenderedPageBreak/>
              <w:t>CHAIR’S REPORT</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B51E64">
            <w:pPr>
              <w:spacing w:after="0" w:line="240" w:lineRule="auto"/>
              <w:ind w:left="-76"/>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5E726A" w:rsidRDefault="006D7B9E" w:rsidP="00C913F9">
            <w:pPr>
              <w:spacing w:after="0" w:line="240" w:lineRule="auto"/>
            </w:pPr>
            <w:r>
              <w:t xml:space="preserve">AMC presented </w:t>
            </w:r>
            <w:r w:rsidR="008D3527">
              <w:t>his</w:t>
            </w:r>
            <w:r>
              <w:t xml:space="preserve"> report</w:t>
            </w:r>
            <w:r w:rsidR="00B228C8">
              <w:t xml:space="preserve"> and drew particular attention to </w:t>
            </w:r>
          </w:p>
          <w:p w:rsidR="005E726A" w:rsidRDefault="005E726A" w:rsidP="00C913F9">
            <w:pPr>
              <w:spacing w:after="0" w:line="240" w:lineRule="auto"/>
            </w:pPr>
          </w:p>
          <w:p w:rsidR="00952B8A" w:rsidRDefault="00952B8A" w:rsidP="00381590">
            <w:pPr>
              <w:spacing w:after="0" w:line="240" w:lineRule="auto"/>
            </w:pPr>
            <w:r w:rsidRPr="00381590">
              <w:rPr>
                <w:u w:val="single"/>
              </w:rPr>
              <w:t xml:space="preserve">Skylon </w:t>
            </w:r>
            <w:r w:rsidR="00B228C8" w:rsidRPr="00381590">
              <w:rPr>
                <w:u w:val="single"/>
              </w:rPr>
              <w:t>T</w:t>
            </w:r>
            <w:r w:rsidRPr="00381590">
              <w:rPr>
                <w:u w:val="single"/>
              </w:rPr>
              <w:t>ower</w:t>
            </w:r>
            <w:r>
              <w:t xml:space="preserve"> – </w:t>
            </w:r>
            <w:r w:rsidR="00B228C8">
              <w:t xml:space="preserve">AMC, NK and MP had met with </w:t>
            </w:r>
            <w:r w:rsidR="003233CA">
              <w:t xml:space="preserve">senior representatives </w:t>
            </w:r>
            <w:r w:rsidR="00B228C8">
              <w:t>of Balfour Beatty.  Neil had presented his proposal outlining the work done to date</w:t>
            </w:r>
            <w:r w:rsidR="00A14F2C">
              <w:t xml:space="preserve">.  </w:t>
            </w:r>
            <w:r w:rsidR="00381590">
              <w:t xml:space="preserve">The Balfour Beatty representatives </w:t>
            </w:r>
            <w:r w:rsidR="00A14F2C">
              <w:t xml:space="preserve">had agreed to review the designs and consider how they could contribute towards the project.  They had agreed to respond </w:t>
            </w:r>
            <w:r w:rsidR="00381590">
              <w:t>by</w:t>
            </w:r>
            <w:r w:rsidR="00A14F2C">
              <w:t xml:space="preserve"> early October.  </w:t>
            </w:r>
          </w:p>
          <w:p w:rsidR="00952B8A" w:rsidRDefault="00952B8A" w:rsidP="008D3527">
            <w:pPr>
              <w:spacing w:after="0" w:line="240" w:lineRule="auto"/>
            </w:pPr>
          </w:p>
          <w:p w:rsidR="00952B8A" w:rsidRDefault="00381590" w:rsidP="008D3527">
            <w:pPr>
              <w:spacing w:after="0" w:line="240" w:lineRule="auto"/>
            </w:pPr>
            <w:r>
              <w:t xml:space="preserve">Marches </w:t>
            </w:r>
            <w:r w:rsidR="00952B8A">
              <w:t xml:space="preserve">LEP – </w:t>
            </w:r>
            <w:r>
              <w:t>DH and AMC had been on the recruitment panel for the new Chair of the Marches LEP.  3 strong candidates had been interviewed, and a decision would be made by the LEP Board on 24 September.</w:t>
            </w:r>
          </w:p>
          <w:p w:rsidR="00952B8A" w:rsidRDefault="00952B8A" w:rsidP="008D3527">
            <w:pPr>
              <w:spacing w:after="0" w:line="240" w:lineRule="auto"/>
            </w:pPr>
          </w:p>
          <w:p w:rsidR="00952B8A" w:rsidRDefault="00381590" w:rsidP="008D3527">
            <w:pPr>
              <w:spacing w:after="0" w:line="240" w:lineRule="auto"/>
            </w:pPr>
            <w:r>
              <w:t>Councillor visit – 18 councillors had visited the EZ for a briefing and tour on 27 August, and the feedback had been very positive.</w:t>
            </w:r>
          </w:p>
          <w:p w:rsidR="00381590" w:rsidRDefault="00381590" w:rsidP="008D3527">
            <w:pPr>
              <w:spacing w:after="0" w:line="240" w:lineRule="auto"/>
            </w:pPr>
          </w:p>
          <w:p w:rsidR="00952B8A" w:rsidRDefault="00952B8A" w:rsidP="008D3527">
            <w:pPr>
              <w:spacing w:after="0" w:line="240" w:lineRule="auto"/>
            </w:pPr>
            <w:r>
              <w:t xml:space="preserve">Marketing – </w:t>
            </w:r>
            <w:r w:rsidR="00BB36B2">
              <w:t>the Board will need to consider its marketing approach</w:t>
            </w:r>
            <w:r w:rsidR="003233CA">
              <w:t xml:space="preserve"> to the remaining land</w:t>
            </w:r>
            <w:r w:rsidR="00BB36B2">
              <w:t>.</w:t>
            </w:r>
          </w:p>
          <w:p w:rsidR="008D3527" w:rsidRDefault="008D3527" w:rsidP="008D3527">
            <w:pPr>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pacing w:after="0" w:line="240" w:lineRule="auto"/>
              <w:jc w:val="center"/>
              <w:rPr>
                <w:b/>
              </w:rPr>
            </w:pPr>
          </w:p>
          <w:p w:rsidR="005A7491" w:rsidRDefault="005A7491" w:rsidP="003A3667">
            <w:pPr>
              <w:spacing w:after="0" w:line="240" w:lineRule="auto"/>
              <w:jc w:val="center"/>
              <w:rPr>
                <w:b/>
              </w:rPr>
            </w:pPr>
          </w:p>
          <w:p w:rsidR="004929F7" w:rsidRDefault="004929F7" w:rsidP="003A3667">
            <w:pPr>
              <w:spacing w:after="0" w:line="240" w:lineRule="auto"/>
              <w:jc w:val="center"/>
              <w:rPr>
                <w:b/>
              </w:rPr>
            </w:pPr>
          </w:p>
          <w:p w:rsidR="00FA2D9D" w:rsidRDefault="00FA2D9D" w:rsidP="003A3667">
            <w:pPr>
              <w:spacing w:after="0" w:line="240" w:lineRule="auto"/>
              <w:jc w:val="center"/>
              <w:rPr>
                <w:b/>
              </w:rPr>
            </w:pPr>
          </w:p>
          <w:p w:rsidR="00FA2D9D" w:rsidRDefault="00FA2D9D" w:rsidP="003A3667">
            <w:pPr>
              <w:spacing w:after="0" w:line="240" w:lineRule="auto"/>
              <w:jc w:val="center"/>
              <w:rPr>
                <w:b/>
              </w:rPr>
            </w:pPr>
          </w:p>
          <w:p w:rsidR="00FA2D9D" w:rsidRDefault="00FA2D9D" w:rsidP="003A3667">
            <w:pPr>
              <w:spacing w:after="0" w:line="240" w:lineRule="auto"/>
              <w:jc w:val="center"/>
              <w:rPr>
                <w:b/>
              </w:rPr>
            </w:pPr>
          </w:p>
          <w:p w:rsidR="00FA2D9D" w:rsidRDefault="00FA2D9D" w:rsidP="003A3667">
            <w:pPr>
              <w:spacing w:after="0" w:line="240" w:lineRule="auto"/>
              <w:jc w:val="center"/>
              <w:rPr>
                <w:b/>
              </w:rPr>
            </w:pPr>
          </w:p>
          <w:p w:rsidR="00FA2D9D" w:rsidRDefault="00FA2D9D" w:rsidP="003A3667">
            <w:pPr>
              <w:spacing w:after="0" w:line="240" w:lineRule="auto"/>
              <w:jc w:val="center"/>
              <w:rPr>
                <w:b/>
              </w:rPr>
            </w:pPr>
          </w:p>
          <w:p w:rsidR="00FA2D9D" w:rsidRDefault="00FA2D9D" w:rsidP="008D3527">
            <w:pPr>
              <w:spacing w:after="0" w:line="240" w:lineRule="auto"/>
              <w:jc w:val="center"/>
              <w:rPr>
                <w:b/>
              </w:rPr>
            </w:pPr>
          </w:p>
        </w:tc>
      </w:tr>
      <w:tr w:rsidR="00CD6193" w:rsidRPr="00C913F9">
        <w:tc>
          <w:tcPr>
            <w:tcW w:w="8330" w:type="dxa"/>
            <w:tcBorders>
              <w:top w:val="single" w:sz="4" w:space="0" w:color="000000"/>
              <w:left w:val="single" w:sz="4" w:space="0" w:color="000000"/>
              <w:bottom w:val="single" w:sz="4" w:space="0" w:color="000000"/>
            </w:tcBorders>
            <w:shd w:val="clear" w:color="auto" w:fill="auto"/>
          </w:tcPr>
          <w:p w:rsidR="00CD6193" w:rsidRPr="00914F9B" w:rsidRDefault="00AE3D6E" w:rsidP="00C571CE">
            <w:pPr>
              <w:numPr>
                <w:ilvl w:val="0"/>
                <w:numId w:val="31"/>
              </w:numPr>
              <w:spacing w:after="0" w:line="240" w:lineRule="auto"/>
              <w:ind w:left="284"/>
              <w:rPr>
                <w:b/>
              </w:rPr>
            </w:pPr>
            <w:r>
              <w:rPr>
                <w:b/>
              </w:rPr>
              <w:t>HEREFORDSHIRE COUNCIL’S VISION FOR THE HEREFORD ENTERPRISE ZONE</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556094">
            <w:pPr>
              <w:spacing w:after="0" w:line="240" w:lineRule="auto"/>
              <w:ind w:left="-76"/>
              <w:rPr>
                <w:b/>
              </w:rPr>
            </w:pPr>
          </w:p>
        </w:tc>
      </w:tr>
      <w:tr w:rsidR="00CD6193" w:rsidTr="00A22E29">
        <w:trPr>
          <w:trHeight w:val="1739"/>
        </w:trPr>
        <w:tc>
          <w:tcPr>
            <w:tcW w:w="8330" w:type="dxa"/>
            <w:tcBorders>
              <w:top w:val="single" w:sz="4" w:space="0" w:color="000000"/>
              <w:left w:val="single" w:sz="4" w:space="0" w:color="000000"/>
              <w:bottom w:val="single" w:sz="4" w:space="0" w:color="000000"/>
            </w:tcBorders>
            <w:shd w:val="clear" w:color="auto" w:fill="auto"/>
          </w:tcPr>
          <w:p w:rsidR="00AC5A62" w:rsidRDefault="0053492C" w:rsidP="00F54D29">
            <w:pPr>
              <w:tabs>
                <w:tab w:val="center" w:pos="4057"/>
              </w:tabs>
              <w:spacing w:after="0" w:line="240" w:lineRule="auto"/>
            </w:pPr>
            <w:r>
              <w:t>Councillor David Hitchiner, Leader of Herefordshire Council,</w:t>
            </w:r>
            <w:r w:rsidR="00AE3D6E">
              <w:t xml:space="preserve"> </w:t>
            </w:r>
            <w:r w:rsidR="00BB36B2">
              <w:t>had been invited to present the Council’s vision for the Hereford Enterprise Zone.</w:t>
            </w:r>
          </w:p>
          <w:p w:rsidR="00BB36B2" w:rsidRDefault="00BB36B2" w:rsidP="00F54D29">
            <w:pPr>
              <w:tabs>
                <w:tab w:val="center" w:pos="4057"/>
              </w:tabs>
              <w:spacing w:after="0" w:line="240" w:lineRule="auto"/>
            </w:pPr>
          </w:p>
          <w:p w:rsidR="00656502" w:rsidRDefault="00BB36B2" w:rsidP="00F54D29">
            <w:pPr>
              <w:tabs>
                <w:tab w:val="center" w:pos="4057"/>
              </w:tabs>
              <w:spacing w:after="0" w:line="240" w:lineRule="auto"/>
            </w:pPr>
            <w:r>
              <w:t xml:space="preserve">He </w:t>
            </w:r>
            <w:r w:rsidR="00656502">
              <w:t>explain</w:t>
            </w:r>
            <w:r>
              <w:t xml:space="preserve">ed that the new administration comprised a coalition of Herefordshire Independents, It’s our County and Herefordshire Green Party. Their first priority had been to formulate their vision </w:t>
            </w:r>
            <w:r w:rsidR="003233CA">
              <w:t>which he stated as seeing</w:t>
            </w:r>
            <w:r>
              <w:t xml:space="preserve"> a resilient county</w:t>
            </w:r>
            <w:r w:rsidRPr="00BB36B2">
              <w:t xml:space="preserve">, thriving economically, socially and environmentally.  </w:t>
            </w:r>
            <w:r>
              <w:t xml:space="preserve">  As a coalition coming from different philosophical and political backgrounds, their purpose was to enable and fulfil agreed aims and values to the benefit of all.</w:t>
            </w:r>
            <w:r w:rsidR="00656502">
              <w:t xml:space="preserve">  </w:t>
            </w:r>
          </w:p>
          <w:p w:rsidR="00656502" w:rsidRDefault="00656502" w:rsidP="00F54D29">
            <w:pPr>
              <w:tabs>
                <w:tab w:val="center" w:pos="4057"/>
              </w:tabs>
              <w:spacing w:after="0" w:line="240" w:lineRule="auto"/>
            </w:pPr>
          </w:p>
          <w:p w:rsidR="00BB36B2" w:rsidRDefault="00656502" w:rsidP="00F54D29">
            <w:pPr>
              <w:tabs>
                <w:tab w:val="center" w:pos="4057"/>
              </w:tabs>
              <w:spacing w:after="0" w:line="240" w:lineRule="auto"/>
            </w:pPr>
            <w:r>
              <w:t>July and August had been spent identifying future priorities, one of which was to work with businesses to grow our local economy, addressing our low wage economy, improving the quality of life for residents, and securing business rate income to provide critical services to our communities.</w:t>
            </w:r>
          </w:p>
          <w:p w:rsidR="00656502" w:rsidRDefault="00656502" w:rsidP="00F54D29">
            <w:pPr>
              <w:tabs>
                <w:tab w:val="center" w:pos="4057"/>
              </w:tabs>
              <w:spacing w:after="0" w:line="240" w:lineRule="auto"/>
            </w:pPr>
          </w:p>
          <w:p w:rsidR="00656502" w:rsidRDefault="00656502" w:rsidP="00F54D29">
            <w:pPr>
              <w:tabs>
                <w:tab w:val="center" w:pos="4057"/>
              </w:tabs>
              <w:spacing w:after="0" w:line="240" w:lineRule="auto"/>
            </w:pPr>
            <w:r>
              <w:t>Cabinet’s emerging priorities were sustainable growth, sustainable transport, improving the quality of life of Herefordshire residents, becoming a net zero carbon county and supporting the development of tourism.</w:t>
            </w:r>
          </w:p>
          <w:p w:rsidR="00656502" w:rsidRDefault="00656502" w:rsidP="00F54D29">
            <w:pPr>
              <w:tabs>
                <w:tab w:val="center" w:pos="4057"/>
              </w:tabs>
              <w:spacing w:after="0" w:line="240" w:lineRule="auto"/>
            </w:pPr>
          </w:p>
          <w:p w:rsidR="00656502" w:rsidRDefault="007A5071" w:rsidP="00F54D29">
            <w:pPr>
              <w:tabs>
                <w:tab w:val="center" w:pos="4057"/>
              </w:tabs>
              <w:spacing w:after="0" w:line="240" w:lineRule="auto"/>
            </w:pPr>
            <w:r>
              <w:t>The Council continued to provide a range of support for businesses including employment land and business space, business support and advice,</w:t>
            </w:r>
            <w:r w:rsidR="00467E6F">
              <w:t xml:space="preserve"> grant support, broadband and </w:t>
            </w:r>
            <w:r>
              <w:t>working with NMiTE and HCA</w:t>
            </w:r>
            <w:r w:rsidR="00467E6F">
              <w:t xml:space="preserve">, </w:t>
            </w:r>
            <w:r w:rsidR="00467E6F" w:rsidRPr="00467E6F">
              <w:t>supporting the development of a skilled workforce</w:t>
            </w:r>
            <w:r>
              <w:t>.</w:t>
            </w:r>
          </w:p>
          <w:p w:rsidR="00770A41" w:rsidRDefault="00770A41" w:rsidP="00AE3D6E">
            <w:pPr>
              <w:pStyle w:val="ListParagraph"/>
              <w:spacing w:after="0" w:line="240" w:lineRule="auto"/>
              <w:ind w:left="0"/>
            </w:pPr>
          </w:p>
          <w:p w:rsidR="00770A41" w:rsidRDefault="00467E6F" w:rsidP="00AE3D6E">
            <w:pPr>
              <w:pStyle w:val="ListParagraph"/>
              <w:spacing w:after="0" w:line="240" w:lineRule="auto"/>
              <w:ind w:left="0"/>
            </w:pPr>
            <w:r>
              <w:t xml:space="preserve">A number of key decisions taken by the new administration </w:t>
            </w:r>
            <w:r w:rsidR="002D103E">
              <w:t>to date had</w:t>
            </w:r>
            <w:r>
              <w:t xml:space="preserve"> focussed on supporting the economy i.e. approval of the drawdown of the remaining £5</w:t>
            </w:r>
            <w:r w:rsidR="002D103E">
              <w:t>.231</w:t>
            </w:r>
            <w:r>
              <w:t xml:space="preserve">m from the </w:t>
            </w:r>
            <w:r w:rsidR="003732F7">
              <w:t xml:space="preserve">EZ </w:t>
            </w:r>
            <w:r>
              <w:t>capital budget</w:t>
            </w:r>
            <w:r w:rsidR="003732F7">
              <w:t xml:space="preserve"> for critical infrastructure works, enabling the £19m development of 178 bedroom student accommodation for HCA and NMiTE students, and underwriting part of the £2.3m LEP growth deal grant, to enable NMiTE to develop Blackfriars teaching space.</w:t>
            </w:r>
            <w:r>
              <w:t xml:space="preserve"> </w:t>
            </w:r>
          </w:p>
          <w:p w:rsidR="00770A41" w:rsidRDefault="00770A41" w:rsidP="00AE3D6E">
            <w:pPr>
              <w:pStyle w:val="ListParagraph"/>
              <w:spacing w:after="0" w:line="240" w:lineRule="auto"/>
              <w:ind w:left="0"/>
            </w:pPr>
          </w:p>
          <w:p w:rsidR="00770A41" w:rsidRDefault="003732F7" w:rsidP="00AE3D6E">
            <w:pPr>
              <w:pStyle w:val="ListParagraph"/>
              <w:spacing w:after="0" w:line="240" w:lineRule="auto"/>
              <w:ind w:left="0"/>
            </w:pPr>
            <w:r>
              <w:t>DH confirmed the Council’s recognition of the critical role played by the H</w:t>
            </w:r>
            <w:r w:rsidR="00770A41">
              <w:t xml:space="preserve">EZ </w:t>
            </w:r>
            <w:r>
              <w:t xml:space="preserve">in supporting the growth of the Herefordshire economy, particularly with the </w:t>
            </w:r>
            <w:r w:rsidR="0053492C">
              <w:t>opportunities to generate higher value employment through the Shell Store and Midlands Centre for Cyber Security projects.  They were also keen to build on Skylon Park’s success through development of Ross Enterprise Park and other business/incubation space in the market towns in the future</w:t>
            </w:r>
            <w:r w:rsidR="00770A41">
              <w:t>.</w:t>
            </w:r>
          </w:p>
          <w:p w:rsidR="00770A41" w:rsidRDefault="00770A41" w:rsidP="00AE3D6E">
            <w:pPr>
              <w:pStyle w:val="ListParagraph"/>
              <w:spacing w:after="0" w:line="240" w:lineRule="auto"/>
              <w:ind w:left="0"/>
            </w:pPr>
          </w:p>
          <w:p w:rsidR="0053492C" w:rsidRDefault="0053492C" w:rsidP="00AE3D6E">
            <w:pPr>
              <w:pStyle w:val="ListParagraph"/>
              <w:spacing w:after="0" w:line="240" w:lineRule="auto"/>
              <w:ind w:left="0"/>
            </w:pPr>
            <w:r>
              <w:t xml:space="preserve">In taking forward the further infrastructure </w:t>
            </w:r>
            <w:r w:rsidR="002D103E">
              <w:t>works on the EZ, consideration wa</w:t>
            </w:r>
            <w:r>
              <w:t>s to be given to the potential to actively promote the public health agenda, areas of the zone where ecology and habitats could be retained to aid the wider biodiversity of the site, determining the wider economic impact of the zone across Herefordshire in terms of investment facilitated and jobs created, and targeted promotion of jobs created within the zone to the local workforce, graduates and job seekers.</w:t>
            </w:r>
          </w:p>
          <w:p w:rsidR="0053492C" w:rsidRDefault="0053492C" w:rsidP="00AE3D6E">
            <w:pPr>
              <w:pStyle w:val="ListParagraph"/>
              <w:spacing w:after="0" w:line="240" w:lineRule="auto"/>
              <w:ind w:left="0"/>
            </w:pPr>
          </w:p>
          <w:p w:rsidR="00605B55" w:rsidRDefault="0053492C" w:rsidP="00AE3D6E">
            <w:pPr>
              <w:pStyle w:val="ListParagraph"/>
              <w:spacing w:after="0" w:line="240" w:lineRule="auto"/>
              <w:ind w:left="0"/>
            </w:pPr>
            <w:r>
              <w:t>The Leader reinforced the Council’s vision to enable the full development of the EZ</w:t>
            </w:r>
            <w:r w:rsidR="002D103E">
              <w:t>, and asked for</w:t>
            </w:r>
            <w:r w:rsidR="00380168">
              <w:t xml:space="preserve"> views as to how</w:t>
            </w:r>
            <w:r w:rsidR="002D103E">
              <w:t xml:space="preserve"> a solution to address current</w:t>
            </w:r>
            <w:r w:rsidR="00380168">
              <w:t xml:space="preserve"> challenges in the most sustainable, cost effective and timely way</w:t>
            </w:r>
            <w:r w:rsidR="002D103E">
              <w:t xml:space="preserve"> could be found</w:t>
            </w:r>
            <w:r w:rsidR="00380168">
              <w:t xml:space="preserve">.  The cabinet’s decision to </w:t>
            </w:r>
            <w:r w:rsidR="005A1978">
              <w:t>pause and review the South Wye T</w:t>
            </w:r>
            <w:r w:rsidR="00380168">
              <w:t xml:space="preserve">ransport Package and Southern Link Road had been called in.  The cabinet member was considering the recommendations of the Scrutiny Committee to seek clarification from funders of the impact of the decision, permitting the continuation of planned activity during the review period, consultation events with parish councils, businesses and members of the public.  </w:t>
            </w:r>
          </w:p>
          <w:p w:rsidR="00380168" w:rsidRDefault="00380168" w:rsidP="00AE3D6E">
            <w:pPr>
              <w:pStyle w:val="ListParagraph"/>
              <w:spacing w:after="0" w:line="240" w:lineRule="auto"/>
              <w:ind w:left="0"/>
            </w:pPr>
          </w:p>
          <w:p w:rsidR="005A1978" w:rsidRDefault="0044161A" w:rsidP="005A1978">
            <w:pPr>
              <w:pStyle w:val="ListParagraph"/>
              <w:spacing w:after="0" w:line="240" w:lineRule="auto"/>
              <w:ind w:left="0"/>
            </w:pPr>
            <w:r>
              <w:t xml:space="preserve">The Board was pleased to hear of the Council’s continued commitment to the full development out of the Zone and to working through options to achieve this. </w:t>
            </w:r>
            <w:r w:rsidR="005A1978">
              <w:t xml:space="preserve">Consideration was given to a number of points raised including the Council’s intention to consult widely on transport issues including the possibility of an eastern river crossing.  However, they were not yet in a position to do so.  </w:t>
            </w:r>
            <w:r w:rsidR="005A1978" w:rsidRPr="005A1978">
              <w:t xml:space="preserve">RB </w:t>
            </w:r>
            <w:r w:rsidR="005A1978">
              <w:t xml:space="preserve">referred to </w:t>
            </w:r>
            <w:r w:rsidR="005A1978" w:rsidRPr="005A1978">
              <w:t xml:space="preserve">studies </w:t>
            </w:r>
            <w:r w:rsidR="005A1978">
              <w:t xml:space="preserve">undertaken </w:t>
            </w:r>
            <w:r w:rsidR="005A1978" w:rsidRPr="005A1978">
              <w:t>over the years</w:t>
            </w:r>
            <w:r w:rsidR="005A1978">
              <w:t xml:space="preserve">, culminating in the Council’s </w:t>
            </w:r>
            <w:r w:rsidR="005A1978" w:rsidRPr="005A1978">
              <w:t xml:space="preserve">Core </w:t>
            </w:r>
            <w:r w:rsidR="005A1978">
              <w:t>S</w:t>
            </w:r>
            <w:r w:rsidR="005A1978" w:rsidRPr="005A1978">
              <w:t>trategy set</w:t>
            </w:r>
            <w:r w:rsidR="003233CA">
              <w:t>ting</w:t>
            </w:r>
            <w:r w:rsidR="005A1978" w:rsidRPr="005A1978">
              <w:t xml:space="preserve"> out how things fit together.  </w:t>
            </w:r>
            <w:r w:rsidR="005A1978">
              <w:t>The r</w:t>
            </w:r>
            <w:r w:rsidR="005A1978" w:rsidRPr="005A1978">
              <w:t>eview w</w:t>
            </w:r>
            <w:r w:rsidR="005A1978">
              <w:t>ould</w:t>
            </w:r>
            <w:r w:rsidR="005A1978" w:rsidRPr="005A1978">
              <w:t xml:space="preserve"> test whether </w:t>
            </w:r>
            <w:r w:rsidR="00B61702">
              <w:t xml:space="preserve">the </w:t>
            </w:r>
            <w:r w:rsidR="005A1978" w:rsidRPr="005A1978">
              <w:t>sol</w:t>
            </w:r>
            <w:r w:rsidR="00B61702">
              <w:t>utions identified to date would</w:t>
            </w:r>
            <w:r w:rsidR="005A1978" w:rsidRPr="005A1978">
              <w:t xml:space="preserve"> give </w:t>
            </w:r>
            <w:r w:rsidR="00B61702">
              <w:t xml:space="preserve">the desired </w:t>
            </w:r>
            <w:r w:rsidR="005A1978" w:rsidRPr="005A1978">
              <w:t>result</w:t>
            </w:r>
            <w:r w:rsidR="00B61702">
              <w:t>, or whether other measures could achieve the same objectives.</w:t>
            </w:r>
          </w:p>
          <w:p w:rsidR="00B61702" w:rsidRDefault="00B61702" w:rsidP="005A1978">
            <w:pPr>
              <w:pStyle w:val="ListParagraph"/>
              <w:spacing w:after="0" w:line="240" w:lineRule="auto"/>
              <w:ind w:left="0"/>
            </w:pPr>
          </w:p>
          <w:p w:rsidR="004825AF" w:rsidRDefault="004825AF" w:rsidP="00AE3D6E">
            <w:pPr>
              <w:pStyle w:val="ListParagraph"/>
              <w:spacing w:after="0" w:line="240" w:lineRule="auto"/>
              <w:ind w:left="0"/>
            </w:pPr>
            <w:proofErr w:type="gramStart"/>
            <w:r>
              <w:t>AN</w:t>
            </w:r>
            <w:proofErr w:type="gramEnd"/>
            <w:r>
              <w:t xml:space="preserve"> stated that the economic development momentum in the county, particularly the EZ, had been good in recent years, and that it was important that th</w:t>
            </w:r>
            <w:r w:rsidR="002D103E">
              <w:t>e</w:t>
            </w:r>
            <w:r>
              <w:t xml:space="preserve"> momentum was maintained to retain a positive narrative.  Any delays to continued development could result in a negative message outside Herefordshire.</w:t>
            </w:r>
          </w:p>
          <w:p w:rsidR="005A1978" w:rsidRDefault="005A1978" w:rsidP="00AE3D6E">
            <w:pPr>
              <w:pStyle w:val="ListParagraph"/>
              <w:spacing w:after="0" w:line="240" w:lineRule="auto"/>
              <w:ind w:left="0"/>
            </w:pPr>
          </w:p>
          <w:p w:rsidR="0044161A" w:rsidRDefault="005A1978" w:rsidP="00AE3D6E">
            <w:pPr>
              <w:pStyle w:val="ListParagraph"/>
              <w:spacing w:after="0" w:line="240" w:lineRule="auto"/>
              <w:ind w:left="0"/>
            </w:pPr>
            <w:r>
              <w:t xml:space="preserve">MP confirmed the Zone’s commitment to sustainable transport and travel, with interventions such as the </w:t>
            </w:r>
            <w:r w:rsidR="004825AF">
              <w:t xml:space="preserve">subsidised bus service, </w:t>
            </w:r>
            <w:r>
              <w:t>new Park and Choose car park and Straight Mile cycleway/walkway, and the commitment of each investor to produce a travel plan</w:t>
            </w:r>
            <w:r w:rsidR="00B61702">
              <w:t>, and to reduce the burden on the A49</w:t>
            </w:r>
            <w:r>
              <w:t>.</w:t>
            </w:r>
          </w:p>
          <w:p w:rsidR="0010647C" w:rsidRDefault="0010647C" w:rsidP="00AE3D6E">
            <w:pPr>
              <w:pStyle w:val="ListParagraph"/>
              <w:spacing w:after="0" w:line="240" w:lineRule="auto"/>
              <w:ind w:left="0"/>
            </w:pPr>
          </w:p>
          <w:p w:rsidR="0010647C" w:rsidRDefault="0010647C" w:rsidP="00AE3D6E">
            <w:pPr>
              <w:pStyle w:val="ListParagraph"/>
              <w:spacing w:after="0" w:line="240" w:lineRule="auto"/>
              <w:ind w:left="0"/>
            </w:pPr>
            <w:r w:rsidRPr="0010647C">
              <w:t>This commitment would help in discussions with Highways England to increase the cap on the number of peak hour trips permissible on the A49.  The cap had been increased once, and analysis was underway to seek a further increase, which should cover the next phase of development interest, but not the total development potential.  Investors needed certainty to proceed, so the HEZ did not want to be in a position where planning advice was unclear or uncertain – so the remaining room within the cap needed to be kept under careful review.</w:t>
            </w:r>
          </w:p>
          <w:p w:rsidR="003233CA" w:rsidRDefault="003233CA" w:rsidP="00AE3D6E">
            <w:pPr>
              <w:pStyle w:val="ListParagraph"/>
              <w:spacing w:after="0" w:line="240" w:lineRule="auto"/>
              <w:ind w:left="0"/>
            </w:pPr>
          </w:p>
          <w:p w:rsidR="00B61702" w:rsidRDefault="00B61702" w:rsidP="00AE3D6E">
            <w:pPr>
              <w:pStyle w:val="ListParagraph"/>
              <w:spacing w:after="0" w:line="240" w:lineRule="auto"/>
              <w:ind w:left="0"/>
            </w:pPr>
            <w:r>
              <w:lastRenderedPageBreak/>
              <w:t xml:space="preserve">Views were expressed about development on the </w:t>
            </w:r>
            <w:r w:rsidR="00605B55">
              <w:t>North Mag</w:t>
            </w:r>
            <w:r>
              <w:t>azine and whether this should still be retained for a large inward investment.  This would need to be addressed in the coming months, as the availability of alternative sites reduced.</w:t>
            </w:r>
          </w:p>
          <w:p w:rsidR="00B61702" w:rsidRDefault="00B61702" w:rsidP="00AE3D6E">
            <w:pPr>
              <w:pStyle w:val="ListParagraph"/>
              <w:spacing w:after="0" w:line="240" w:lineRule="auto"/>
              <w:ind w:left="0"/>
            </w:pPr>
          </w:p>
          <w:p w:rsidR="00605B55" w:rsidRDefault="003A798F" w:rsidP="00AE3D6E">
            <w:pPr>
              <w:pStyle w:val="ListParagraph"/>
              <w:spacing w:after="0" w:line="240" w:lineRule="auto"/>
              <w:ind w:left="0"/>
            </w:pPr>
            <w:r>
              <w:t>Referring to the aim on the Zone to maximise</w:t>
            </w:r>
            <w:r w:rsidR="00B345EB">
              <w:t xml:space="preserve"> the development of the Cyber Centre and the use of the surrounding land, MP confirmed that the remaining area adjacent to the Cyber Centre had been designated </w:t>
            </w:r>
            <w:r w:rsidR="006372D0">
              <w:t xml:space="preserve">for </w:t>
            </w:r>
            <w:r w:rsidR="003233CA">
              <w:t>complementary space to accommodate defence and security businesses</w:t>
            </w:r>
            <w:r w:rsidR="006372D0">
              <w:t>.</w:t>
            </w:r>
          </w:p>
          <w:p w:rsidR="00605B55" w:rsidRDefault="00605B55" w:rsidP="00AE3D6E">
            <w:pPr>
              <w:pStyle w:val="ListParagraph"/>
              <w:spacing w:after="0" w:line="240" w:lineRule="auto"/>
              <w:ind w:left="0"/>
            </w:pPr>
          </w:p>
          <w:p w:rsidR="00605B55" w:rsidRDefault="003233CA" w:rsidP="00AE3D6E">
            <w:pPr>
              <w:pStyle w:val="ListParagraph"/>
              <w:spacing w:after="0" w:line="240" w:lineRule="auto"/>
              <w:ind w:left="0"/>
            </w:pPr>
            <w:r>
              <w:t xml:space="preserve">Picking up on </w:t>
            </w:r>
            <w:r w:rsidR="0010647C">
              <w:t>another one</w:t>
            </w:r>
            <w:r>
              <w:t xml:space="preserve"> of DH’s points, MP reminded the Board that food and drink was one of the</w:t>
            </w:r>
            <w:r w:rsidR="00F92143">
              <w:t xml:space="preserve"> </w:t>
            </w:r>
            <w:r>
              <w:t xml:space="preserve">priority sectors identified by the HEZ.  Potential investments had been inhibited by the high cost of </w:t>
            </w:r>
            <w:r w:rsidR="00F92143">
              <w:t>constructing food premises.</w:t>
            </w:r>
          </w:p>
          <w:p w:rsidR="006372D0" w:rsidRDefault="006372D0" w:rsidP="00AE3D6E">
            <w:pPr>
              <w:pStyle w:val="ListParagraph"/>
              <w:spacing w:after="0" w:line="240" w:lineRule="auto"/>
              <w:ind w:left="0"/>
            </w:pPr>
          </w:p>
          <w:p w:rsidR="002B6199" w:rsidRDefault="006372D0" w:rsidP="00AE3D6E">
            <w:pPr>
              <w:pStyle w:val="ListParagraph"/>
              <w:spacing w:after="0" w:line="240" w:lineRule="auto"/>
              <w:ind w:left="0"/>
            </w:pPr>
            <w:r>
              <w:t>AMC thanked DH for his presentation and for his administration’s commitment to seeing the full development of the Zone.</w:t>
            </w:r>
          </w:p>
          <w:p w:rsidR="00770A41" w:rsidRDefault="00770A41" w:rsidP="00AE3D6E">
            <w:pPr>
              <w:pStyle w:val="ListParagraph"/>
              <w:spacing w:after="0" w:line="240" w:lineRule="auto"/>
              <w:ind w:left="0"/>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p w:rsidR="00CD6193" w:rsidRDefault="00CD6193" w:rsidP="003A3667">
            <w:pPr>
              <w:spacing w:after="0" w:line="240" w:lineRule="auto"/>
              <w:jc w:val="center"/>
              <w:rPr>
                <w:b/>
              </w:rPr>
            </w:pPr>
          </w:p>
          <w:p w:rsidR="00E12CF5" w:rsidRDefault="00E12CF5" w:rsidP="003A3667">
            <w:pPr>
              <w:spacing w:after="0" w:line="240" w:lineRule="auto"/>
              <w:jc w:val="center"/>
              <w:rPr>
                <w:b/>
              </w:rPr>
            </w:pPr>
          </w:p>
          <w:p w:rsidR="00075EEB" w:rsidRDefault="00075EEB" w:rsidP="00C913F9">
            <w:pPr>
              <w:spacing w:after="0" w:line="240" w:lineRule="auto"/>
              <w:jc w:val="center"/>
              <w:rPr>
                <w:b/>
              </w:rPr>
            </w:pPr>
          </w:p>
          <w:p w:rsidR="005A0D52" w:rsidRDefault="005A0D52" w:rsidP="00C913F9">
            <w:pPr>
              <w:spacing w:after="0" w:line="240" w:lineRule="auto"/>
              <w:jc w:val="center"/>
              <w:rPr>
                <w:b/>
              </w:rPr>
            </w:pPr>
          </w:p>
          <w:p w:rsidR="005A0D52" w:rsidRDefault="005A0D52" w:rsidP="00C913F9">
            <w:pPr>
              <w:spacing w:after="0" w:line="240" w:lineRule="auto"/>
              <w:jc w:val="center"/>
              <w:rPr>
                <w:b/>
              </w:rPr>
            </w:pPr>
          </w:p>
          <w:p w:rsidR="005A0D52" w:rsidRDefault="005A0D52" w:rsidP="00C913F9">
            <w:pPr>
              <w:spacing w:after="0" w:line="240" w:lineRule="auto"/>
              <w:jc w:val="center"/>
              <w:rPr>
                <w:b/>
              </w:rPr>
            </w:pPr>
          </w:p>
          <w:p w:rsidR="005A0D52" w:rsidRDefault="005A0D52" w:rsidP="00C913F9">
            <w:pPr>
              <w:spacing w:after="0" w:line="240" w:lineRule="auto"/>
              <w:jc w:val="center"/>
              <w:rPr>
                <w:b/>
              </w:rPr>
            </w:pPr>
          </w:p>
          <w:p w:rsidR="005A0D52" w:rsidRDefault="005A0D52" w:rsidP="00C913F9">
            <w:pPr>
              <w:spacing w:after="0" w:line="240" w:lineRule="auto"/>
              <w:jc w:val="center"/>
              <w:rPr>
                <w:b/>
              </w:rPr>
            </w:pPr>
          </w:p>
          <w:p w:rsidR="005A0D52" w:rsidRDefault="005A0D52" w:rsidP="00C913F9">
            <w:pPr>
              <w:spacing w:after="0" w:line="240" w:lineRule="auto"/>
              <w:jc w:val="center"/>
              <w:rPr>
                <w:b/>
              </w:rPr>
            </w:pPr>
          </w:p>
          <w:p w:rsidR="005A0D52" w:rsidRDefault="005A0D52" w:rsidP="00C913F9">
            <w:pPr>
              <w:spacing w:after="0" w:line="240" w:lineRule="auto"/>
              <w:jc w:val="center"/>
              <w:rPr>
                <w:b/>
              </w:rPr>
            </w:pPr>
          </w:p>
          <w:p w:rsidR="005A0D52" w:rsidRDefault="005A0D52" w:rsidP="00AE3D6E">
            <w:pPr>
              <w:spacing w:after="0" w:line="240" w:lineRule="auto"/>
              <w:jc w:val="center"/>
              <w:rPr>
                <w:b/>
              </w:rPr>
            </w:pPr>
          </w:p>
        </w:tc>
      </w:tr>
      <w:tr w:rsidR="00AE3D6E" w:rsidRPr="00AE3D6E" w:rsidTr="00AE3D6E">
        <w:trPr>
          <w:trHeight w:val="224"/>
        </w:trPr>
        <w:tc>
          <w:tcPr>
            <w:tcW w:w="8330" w:type="dxa"/>
            <w:tcBorders>
              <w:top w:val="single" w:sz="4" w:space="0" w:color="000000"/>
              <w:left w:val="single" w:sz="4" w:space="0" w:color="000000"/>
              <w:bottom w:val="single" w:sz="4" w:space="0" w:color="000000"/>
            </w:tcBorders>
            <w:shd w:val="clear" w:color="auto" w:fill="auto"/>
          </w:tcPr>
          <w:p w:rsidR="00AE3D6E" w:rsidRPr="00AE3D6E" w:rsidRDefault="00AE3D6E" w:rsidP="00AE3D6E">
            <w:pPr>
              <w:numPr>
                <w:ilvl w:val="0"/>
                <w:numId w:val="31"/>
              </w:numPr>
              <w:spacing w:after="0" w:line="240" w:lineRule="auto"/>
              <w:ind w:left="284"/>
              <w:rPr>
                <w:b/>
              </w:rPr>
            </w:pPr>
            <w:r w:rsidRPr="00AE3D6E">
              <w:rPr>
                <w:b/>
              </w:rPr>
              <w:lastRenderedPageBreak/>
              <w:t>ITEMS FOR DISCUSSION</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AE3D6E" w:rsidRDefault="00AE3D6E" w:rsidP="00AE3D6E">
            <w:pPr>
              <w:spacing w:after="0" w:line="240" w:lineRule="auto"/>
              <w:ind w:left="284"/>
              <w:rPr>
                <w:b/>
              </w:rPr>
            </w:pPr>
          </w:p>
        </w:tc>
      </w:tr>
      <w:tr w:rsidR="00AE3D6E" w:rsidTr="00A22E29">
        <w:trPr>
          <w:trHeight w:val="1739"/>
        </w:trPr>
        <w:tc>
          <w:tcPr>
            <w:tcW w:w="8330" w:type="dxa"/>
            <w:tcBorders>
              <w:top w:val="single" w:sz="4" w:space="0" w:color="000000"/>
              <w:left w:val="single" w:sz="4" w:space="0" w:color="000000"/>
              <w:bottom w:val="single" w:sz="4" w:space="0" w:color="000000"/>
            </w:tcBorders>
            <w:shd w:val="clear" w:color="auto" w:fill="auto"/>
          </w:tcPr>
          <w:p w:rsidR="00AE3D6E" w:rsidRPr="00D75D48" w:rsidRDefault="00AE3D6E" w:rsidP="00AE3D6E">
            <w:pPr>
              <w:pStyle w:val="ListParagraph"/>
              <w:numPr>
                <w:ilvl w:val="0"/>
                <w:numId w:val="33"/>
              </w:numPr>
              <w:tabs>
                <w:tab w:val="center" w:pos="4057"/>
              </w:tabs>
              <w:spacing w:after="0" w:line="240" w:lineRule="auto"/>
              <w:ind w:left="284"/>
              <w:rPr>
                <w:u w:val="single"/>
              </w:rPr>
            </w:pPr>
            <w:r w:rsidRPr="00D75D48">
              <w:rPr>
                <w:u w:val="single"/>
              </w:rPr>
              <w:t>Sales Enquiries</w:t>
            </w:r>
          </w:p>
          <w:p w:rsidR="003A798F" w:rsidRDefault="002D05F7" w:rsidP="003A798F">
            <w:pPr>
              <w:tabs>
                <w:tab w:val="center" w:pos="4057"/>
              </w:tabs>
              <w:spacing w:after="0" w:line="240" w:lineRule="auto"/>
            </w:pPr>
            <w:r>
              <w:t>MP presented his report on 4 recent enquiries.  Each had been assessed using the agreed</w:t>
            </w:r>
            <w:r w:rsidR="003A798F">
              <w:t xml:space="preserve"> scoring system</w:t>
            </w:r>
            <w:r>
              <w:t xml:space="preserve"> on the basis of the origin of the investment, fit with the Placement Statement and business growth potential.</w:t>
            </w:r>
            <w:r w:rsidR="00AA59D9">
              <w:t xml:space="preserve">  </w:t>
            </w:r>
            <w:r w:rsidR="00F92143">
              <w:t>Previous practice had been that a</w:t>
            </w:r>
            <w:r w:rsidR="00AA59D9">
              <w:t>ny business that was considered to be a marginal fit would be followed up by the MD and Chair, and further clarity on the company and its activities sought.</w:t>
            </w:r>
          </w:p>
          <w:p w:rsidR="002D05F7" w:rsidRDefault="002D05F7" w:rsidP="003A798F">
            <w:pPr>
              <w:tabs>
                <w:tab w:val="center" w:pos="4057"/>
              </w:tabs>
              <w:spacing w:after="0" w:line="240" w:lineRule="auto"/>
            </w:pPr>
          </w:p>
          <w:p w:rsidR="002D05F7" w:rsidRDefault="002D05F7" w:rsidP="003A798F">
            <w:pPr>
              <w:tabs>
                <w:tab w:val="center" w:pos="4057"/>
              </w:tabs>
              <w:spacing w:after="0" w:line="240" w:lineRule="auto"/>
            </w:pPr>
            <w:r>
              <w:t xml:space="preserve">It was agreed that the </w:t>
            </w:r>
            <w:r w:rsidR="00F92143">
              <w:t xml:space="preserve">placement statement and </w:t>
            </w:r>
            <w:r w:rsidR="00033215">
              <w:t>client selection form be reviewed at the next meeting.</w:t>
            </w:r>
          </w:p>
          <w:p w:rsidR="00AE3D6E" w:rsidRDefault="00AE3D6E" w:rsidP="00AE3D6E">
            <w:pPr>
              <w:tabs>
                <w:tab w:val="center" w:pos="4057"/>
              </w:tabs>
              <w:spacing w:after="0" w:line="240" w:lineRule="auto"/>
            </w:pPr>
          </w:p>
          <w:p w:rsidR="00033215" w:rsidRDefault="00033215" w:rsidP="00AE3D6E">
            <w:pPr>
              <w:tabs>
                <w:tab w:val="center" w:pos="4057"/>
              </w:tabs>
              <w:spacing w:after="0" w:line="240" w:lineRule="auto"/>
            </w:pPr>
            <w:r>
              <w:t>The Board considered the enquiries and MP’s report and agreed actions.</w:t>
            </w:r>
          </w:p>
          <w:p w:rsidR="00D75D48" w:rsidRDefault="00D75D48" w:rsidP="00AE3D6E">
            <w:pPr>
              <w:tabs>
                <w:tab w:val="center" w:pos="4057"/>
              </w:tabs>
              <w:spacing w:after="0" w:line="240" w:lineRule="auto"/>
            </w:pPr>
          </w:p>
          <w:p w:rsidR="00D75D48" w:rsidRDefault="00D75D48" w:rsidP="00AE3D6E">
            <w:pPr>
              <w:tabs>
                <w:tab w:val="center" w:pos="4057"/>
              </w:tabs>
              <w:spacing w:after="0" w:line="240" w:lineRule="auto"/>
            </w:pPr>
            <w:r>
              <w:t xml:space="preserve">AMC referred to previous Board discussions on the economic impact of the investments </w:t>
            </w:r>
            <w:r w:rsidR="000044B2">
              <w:t xml:space="preserve">and relocations </w:t>
            </w:r>
            <w:r>
              <w:t xml:space="preserve">to date </w:t>
            </w:r>
            <w:r w:rsidR="000044B2">
              <w:t xml:space="preserve">and </w:t>
            </w:r>
            <w:r w:rsidR="002D103E">
              <w:t>of</w:t>
            </w:r>
            <w:r w:rsidR="000044B2">
              <w:t xml:space="preserve"> other businesses moving into the vacated</w:t>
            </w:r>
            <w:r>
              <w:t xml:space="preserve"> premises.  MP </w:t>
            </w:r>
            <w:r w:rsidR="00F92143">
              <w:t>repor</w:t>
            </w:r>
            <w:r>
              <w:t>ted that a</w:t>
            </w:r>
            <w:r w:rsidR="000044B2">
              <w:t>n internal</w:t>
            </w:r>
            <w:r>
              <w:t xml:space="preserve"> assessment had recently been </w:t>
            </w:r>
            <w:r w:rsidR="000044B2">
              <w:t>done</w:t>
            </w:r>
            <w:r>
              <w:t xml:space="preserve"> to track the </w:t>
            </w:r>
            <w:r w:rsidR="00F92143">
              <w:t xml:space="preserve">origin </w:t>
            </w:r>
            <w:r>
              <w:t>business movements</w:t>
            </w:r>
            <w:r w:rsidR="00F92143">
              <w:t xml:space="preserve"> of HEZ investors and what had happened to the premises they had left</w:t>
            </w:r>
            <w:r>
              <w:t xml:space="preserve">.  </w:t>
            </w:r>
            <w:r w:rsidR="000044B2">
              <w:t>Further work was now being undertaken and would be reported back to a future meeting.  A view would then need to be taken whether to commission a full</w:t>
            </w:r>
            <w:r w:rsidR="00F92143">
              <w:t>er evaluation</w:t>
            </w:r>
            <w:r w:rsidR="000044B2">
              <w:t xml:space="preserve"> study and report</w:t>
            </w:r>
            <w:r w:rsidR="00F92143">
              <w:t>, which would have resource implications</w:t>
            </w:r>
            <w:r w:rsidR="000044B2">
              <w:t>.</w:t>
            </w:r>
          </w:p>
          <w:p w:rsidR="00AE3D6E" w:rsidRDefault="00AE3D6E" w:rsidP="00AE3D6E">
            <w:pPr>
              <w:tabs>
                <w:tab w:val="center" w:pos="4057"/>
              </w:tabs>
              <w:spacing w:after="0" w:line="240" w:lineRule="auto"/>
            </w:pPr>
          </w:p>
          <w:p w:rsidR="00AE3D6E" w:rsidRPr="00D75D48" w:rsidRDefault="00D75D48" w:rsidP="00AE3D6E">
            <w:pPr>
              <w:pStyle w:val="ListParagraph"/>
              <w:numPr>
                <w:ilvl w:val="0"/>
                <w:numId w:val="33"/>
              </w:numPr>
              <w:tabs>
                <w:tab w:val="center" w:pos="4057"/>
              </w:tabs>
              <w:spacing w:after="0" w:line="240" w:lineRule="auto"/>
              <w:ind w:left="284"/>
              <w:rPr>
                <w:u w:val="single"/>
              </w:rPr>
            </w:pPr>
            <w:r>
              <w:rPr>
                <w:u w:val="single"/>
              </w:rPr>
              <w:t>Annual Travel Plan report 2018-</w:t>
            </w:r>
            <w:r w:rsidR="00AE3D6E" w:rsidRPr="00D75D48">
              <w:rPr>
                <w:u w:val="single"/>
              </w:rPr>
              <w:t>19</w:t>
            </w:r>
          </w:p>
          <w:p w:rsidR="00AE3D6E" w:rsidRDefault="000954A3" w:rsidP="00AE3D6E">
            <w:pPr>
              <w:tabs>
                <w:tab w:val="center" w:pos="4057"/>
              </w:tabs>
              <w:spacing w:after="0" w:line="240" w:lineRule="auto"/>
            </w:pPr>
            <w:r>
              <w:t xml:space="preserve">MP presented the Skylon Park Travel Planning Report 2018-19, which summarised </w:t>
            </w:r>
            <w:r w:rsidR="00F92143">
              <w:t xml:space="preserve">progress in delivering the Plan including </w:t>
            </w:r>
            <w:r w:rsidR="00D75D48">
              <w:t>events, promotions</w:t>
            </w:r>
            <w:r w:rsidR="00F92143">
              <w:t>, training and</w:t>
            </w:r>
            <w:r w:rsidR="00D75D48">
              <w:t xml:space="preserve"> new infrastructure.</w:t>
            </w:r>
          </w:p>
          <w:p w:rsidR="00AE3D6E" w:rsidRDefault="00AE3D6E" w:rsidP="00AE3D6E">
            <w:pPr>
              <w:tabs>
                <w:tab w:val="center" w:pos="4057"/>
              </w:tabs>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AE3D6E" w:rsidRDefault="00AE3D6E" w:rsidP="003A3667">
            <w:pPr>
              <w:snapToGrid w:val="0"/>
              <w:spacing w:after="0" w:line="240" w:lineRule="auto"/>
              <w:jc w:val="center"/>
              <w:rPr>
                <w:b/>
              </w:rPr>
            </w:pPr>
          </w:p>
          <w:p w:rsidR="00033215" w:rsidRDefault="00033215" w:rsidP="003A3667">
            <w:pPr>
              <w:snapToGrid w:val="0"/>
              <w:spacing w:after="0" w:line="240" w:lineRule="auto"/>
              <w:jc w:val="center"/>
              <w:rPr>
                <w:b/>
              </w:rPr>
            </w:pPr>
          </w:p>
          <w:p w:rsidR="00033215" w:rsidRDefault="00033215" w:rsidP="003A3667">
            <w:pPr>
              <w:snapToGrid w:val="0"/>
              <w:spacing w:after="0" w:line="240" w:lineRule="auto"/>
              <w:jc w:val="center"/>
              <w:rPr>
                <w:b/>
              </w:rPr>
            </w:pPr>
          </w:p>
          <w:p w:rsidR="00033215" w:rsidRDefault="00033215" w:rsidP="003A3667">
            <w:pPr>
              <w:snapToGrid w:val="0"/>
              <w:spacing w:after="0" w:line="240" w:lineRule="auto"/>
              <w:jc w:val="center"/>
              <w:rPr>
                <w:b/>
              </w:rPr>
            </w:pPr>
          </w:p>
          <w:p w:rsidR="00033215" w:rsidRDefault="00033215" w:rsidP="003A3667">
            <w:pPr>
              <w:snapToGrid w:val="0"/>
              <w:spacing w:after="0" w:line="240" w:lineRule="auto"/>
              <w:jc w:val="center"/>
              <w:rPr>
                <w:b/>
              </w:rPr>
            </w:pPr>
          </w:p>
          <w:p w:rsidR="00033215" w:rsidRDefault="00033215" w:rsidP="003A3667">
            <w:pPr>
              <w:snapToGrid w:val="0"/>
              <w:spacing w:after="0" w:line="240" w:lineRule="auto"/>
              <w:jc w:val="center"/>
              <w:rPr>
                <w:b/>
              </w:rPr>
            </w:pPr>
          </w:p>
          <w:p w:rsidR="00033215" w:rsidRDefault="00033215" w:rsidP="003A3667">
            <w:pPr>
              <w:snapToGrid w:val="0"/>
              <w:spacing w:after="0" w:line="240" w:lineRule="auto"/>
              <w:jc w:val="center"/>
              <w:rPr>
                <w:b/>
              </w:rPr>
            </w:pPr>
          </w:p>
          <w:p w:rsidR="00033215" w:rsidRDefault="00033215" w:rsidP="003A3667">
            <w:pPr>
              <w:snapToGrid w:val="0"/>
              <w:spacing w:after="0" w:line="240" w:lineRule="auto"/>
              <w:jc w:val="center"/>
              <w:rPr>
                <w:b/>
              </w:rPr>
            </w:pPr>
            <w:r>
              <w:rPr>
                <w:b/>
              </w:rPr>
              <w:t>MP</w:t>
            </w:r>
          </w:p>
          <w:p w:rsidR="000044B2" w:rsidRDefault="000044B2" w:rsidP="003A3667">
            <w:pPr>
              <w:snapToGrid w:val="0"/>
              <w:spacing w:after="0" w:line="240" w:lineRule="auto"/>
              <w:jc w:val="center"/>
              <w:rPr>
                <w:b/>
              </w:rPr>
            </w:pPr>
          </w:p>
          <w:p w:rsidR="000044B2" w:rsidRDefault="000044B2" w:rsidP="003A3667">
            <w:pPr>
              <w:snapToGrid w:val="0"/>
              <w:spacing w:after="0" w:line="240" w:lineRule="auto"/>
              <w:jc w:val="center"/>
              <w:rPr>
                <w:b/>
              </w:rPr>
            </w:pPr>
          </w:p>
          <w:p w:rsidR="000044B2" w:rsidRDefault="000044B2" w:rsidP="003A3667">
            <w:pPr>
              <w:snapToGrid w:val="0"/>
              <w:spacing w:after="0" w:line="240" w:lineRule="auto"/>
              <w:jc w:val="center"/>
              <w:rPr>
                <w:b/>
              </w:rPr>
            </w:pPr>
          </w:p>
          <w:p w:rsidR="000044B2" w:rsidRDefault="000044B2" w:rsidP="003A3667">
            <w:pPr>
              <w:snapToGrid w:val="0"/>
              <w:spacing w:after="0" w:line="240" w:lineRule="auto"/>
              <w:jc w:val="center"/>
              <w:rPr>
                <w:b/>
              </w:rPr>
            </w:pPr>
          </w:p>
          <w:p w:rsidR="000044B2" w:rsidRDefault="000044B2" w:rsidP="003A3667">
            <w:pPr>
              <w:snapToGrid w:val="0"/>
              <w:spacing w:after="0" w:line="240" w:lineRule="auto"/>
              <w:jc w:val="center"/>
              <w:rPr>
                <w:b/>
              </w:rPr>
            </w:pPr>
          </w:p>
          <w:p w:rsidR="000044B2" w:rsidRDefault="000044B2" w:rsidP="003A3667">
            <w:pPr>
              <w:snapToGrid w:val="0"/>
              <w:spacing w:after="0" w:line="240" w:lineRule="auto"/>
              <w:jc w:val="center"/>
              <w:rPr>
                <w:b/>
              </w:rPr>
            </w:pPr>
          </w:p>
          <w:p w:rsidR="000044B2" w:rsidRDefault="000044B2" w:rsidP="003A3667">
            <w:pPr>
              <w:snapToGrid w:val="0"/>
              <w:spacing w:after="0" w:line="240" w:lineRule="auto"/>
              <w:jc w:val="center"/>
              <w:rPr>
                <w:b/>
              </w:rPr>
            </w:pPr>
          </w:p>
          <w:p w:rsidR="000044B2" w:rsidRDefault="000044B2" w:rsidP="003A3667">
            <w:pPr>
              <w:snapToGrid w:val="0"/>
              <w:spacing w:after="0" w:line="240" w:lineRule="auto"/>
              <w:jc w:val="center"/>
              <w:rPr>
                <w:b/>
              </w:rPr>
            </w:pPr>
          </w:p>
          <w:p w:rsidR="000044B2" w:rsidRDefault="000044B2" w:rsidP="003A3667">
            <w:pPr>
              <w:snapToGrid w:val="0"/>
              <w:spacing w:after="0" w:line="240" w:lineRule="auto"/>
              <w:jc w:val="center"/>
              <w:rPr>
                <w:b/>
              </w:rPr>
            </w:pPr>
            <w:r>
              <w:rPr>
                <w:b/>
              </w:rPr>
              <w:t>MP</w:t>
            </w:r>
          </w:p>
        </w:tc>
      </w:tr>
      <w:tr w:rsidR="00CD6193" w:rsidRPr="00AE3D6E">
        <w:tc>
          <w:tcPr>
            <w:tcW w:w="8330" w:type="dxa"/>
            <w:tcBorders>
              <w:top w:val="single" w:sz="4" w:space="0" w:color="000000"/>
              <w:left w:val="single" w:sz="4" w:space="0" w:color="000000"/>
              <w:bottom w:val="single" w:sz="4" w:space="0" w:color="000000"/>
            </w:tcBorders>
            <w:shd w:val="clear" w:color="auto" w:fill="auto"/>
          </w:tcPr>
          <w:p w:rsidR="00CD6193" w:rsidRPr="00AE3D6E" w:rsidRDefault="00BE3445" w:rsidP="00AE3D6E">
            <w:pPr>
              <w:numPr>
                <w:ilvl w:val="0"/>
                <w:numId w:val="31"/>
              </w:numPr>
              <w:spacing w:after="0" w:line="240" w:lineRule="auto"/>
              <w:ind w:left="284"/>
              <w:rPr>
                <w:b/>
              </w:rPr>
            </w:pPr>
            <w:r w:rsidRPr="00AE3D6E">
              <w:rPr>
                <w:b/>
              </w:rPr>
              <w:t>MANAGING DIRECTOR’S REPORT</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AE3D6E">
            <w:pPr>
              <w:spacing w:after="0" w:line="240" w:lineRule="auto"/>
              <w:ind w:left="-76"/>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A836F7" w:rsidRDefault="00BE3445" w:rsidP="003A3667">
            <w:pPr>
              <w:spacing w:after="0" w:line="240" w:lineRule="auto"/>
            </w:pPr>
            <w:r>
              <w:t xml:space="preserve">The Managing </w:t>
            </w:r>
            <w:r w:rsidR="00301432">
              <w:t>Director</w:t>
            </w:r>
            <w:r w:rsidR="00556094">
              <w:t xml:space="preserve">’s report was received and </w:t>
            </w:r>
            <w:r w:rsidR="00A836F7">
              <w:t>contents noted.</w:t>
            </w:r>
          </w:p>
          <w:p w:rsidR="00FA2D9D" w:rsidRDefault="00FA2D9D" w:rsidP="003A3667">
            <w:pPr>
              <w:spacing w:after="0" w:line="240" w:lineRule="auto"/>
            </w:pPr>
          </w:p>
          <w:p w:rsidR="009270F0" w:rsidRPr="002D103E" w:rsidRDefault="009270F0" w:rsidP="003A3667">
            <w:pPr>
              <w:spacing w:after="0" w:line="240" w:lineRule="auto"/>
              <w:rPr>
                <w:u w:val="single"/>
              </w:rPr>
            </w:pPr>
            <w:r w:rsidRPr="002D103E">
              <w:rPr>
                <w:u w:val="single"/>
              </w:rPr>
              <w:t>Sales</w:t>
            </w:r>
          </w:p>
          <w:p w:rsidR="002D103E" w:rsidRDefault="000044B2" w:rsidP="002D103E">
            <w:pPr>
              <w:pStyle w:val="ListParagraph"/>
              <w:numPr>
                <w:ilvl w:val="0"/>
                <w:numId w:val="36"/>
              </w:numPr>
              <w:spacing w:after="0" w:line="240" w:lineRule="auto"/>
              <w:ind w:left="0" w:firstLine="0"/>
            </w:pPr>
            <w:r w:rsidRPr="002D103E">
              <w:t>Priority Space</w:t>
            </w:r>
          </w:p>
          <w:p w:rsidR="00D47B00" w:rsidRDefault="002D103E" w:rsidP="002D103E">
            <w:pPr>
              <w:pStyle w:val="ListParagraph"/>
              <w:spacing w:after="0" w:line="240" w:lineRule="auto"/>
              <w:ind w:left="0"/>
            </w:pPr>
            <w:r>
              <w:t>L</w:t>
            </w:r>
            <w:r w:rsidR="000044B2">
              <w:t>and sale completed for Phase 1</w:t>
            </w:r>
            <w:r w:rsidR="00F92143">
              <w:t xml:space="preserve"> of this speculative development</w:t>
            </w:r>
            <w:r w:rsidR="000044B2">
              <w:t>.  All industrial units were under offer/negotiation, and there was good interest in a number of the offices.</w:t>
            </w:r>
          </w:p>
          <w:p w:rsidR="000044B2" w:rsidRDefault="000044B2" w:rsidP="00AE3D6E">
            <w:pPr>
              <w:spacing w:after="0" w:line="240" w:lineRule="auto"/>
            </w:pPr>
          </w:p>
          <w:p w:rsidR="002D103E" w:rsidRDefault="000044B2" w:rsidP="002D103E">
            <w:pPr>
              <w:pStyle w:val="ListParagraph"/>
              <w:numPr>
                <w:ilvl w:val="0"/>
                <w:numId w:val="36"/>
              </w:numPr>
              <w:spacing w:after="0" w:line="240" w:lineRule="auto"/>
              <w:ind w:left="0" w:firstLine="0"/>
            </w:pPr>
            <w:r w:rsidRPr="002D103E">
              <w:t>Eastside 2000</w:t>
            </w:r>
          </w:p>
          <w:p w:rsidR="000044B2" w:rsidRDefault="002D103E" w:rsidP="002D103E">
            <w:pPr>
              <w:pStyle w:val="ListParagraph"/>
              <w:spacing w:after="0" w:line="240" w:lineRule="auto"/>
              <w:ind w:left="0"/>
            </w:pPr>
            <w:r>
              <w:lastRenderedPageBreak/>
              <w:t>C</w:t>
            </w:r>
            <w:r w:rsidR="000044B2">
              <w:t>ontracts exchanged.  Industrial units to be built.  Business lined up to occupy including one in defence and security.</w:t>
            </w:r>
          </w:p>
          <w:p w:rsidR="000044B2" w:rsidRDefault="000044B2" w:rsidP="00AE3D6E">
            <w:pPr>
              <w:spacing w:after="0" w:line="240" w:lineRule="auto"/>
            </w:pPr>
          </w:p>
          <w:p w:rsidR="009270F0" w:rsidRPr="002D103E" w:rsidRDefault="000044B2" w:rsidP="00AE3D6E">
            <w:pPr>
              <w:spacing w:after="0" w:line="240" w:lineRule="auto"/>
              <w:rPr>
                <w:u w:val="single"/>
              </w:rPr>
            </w:pPr>
            <w:r w:rsidRPr="002D103E">
              <w:rPr>
                <w:u w:val="single"/>
              </w:rPr>
              <w:t>Marketing</w:t>
            </w:r>
            <w:r w:rsidR="00F92143">
              <w:rPr>
                <w:u w:val="single"/>
              </w:rPr>
              <w:t>, Communications and PR</w:t>
            </w:r>
          </w:p>
          <w:p w:rsidR="000044B2" w:rsidRDefault="00456FC1" w:rsidP="00AE3D6E">
            <w:pPr>
              <w:spacing w:after="0" w:line="240" w:lineRule="auto"/>
            </w:pPr>
            <w:r>
              <w:t>Recent PR and press releases were noted.  Forthcoming activities included a Sustainability Showcase on 3 October, a second Shell Store stakeholder visit event on 8 October</w:t>
            </w:r>
            <w:r w:rsidR="009270F0">
              <w:t xml:space="preserve"> (DC to circulate information)</w:t>
            </w:r>
            <w:r>
              <w:t xml:space="preserve">, and photo opportunity at the Shell Store on 14 October.  </w:t>
            </w:r>
            <w:r w:rsidR="00F92143">
              <w:t xml:space="preserve">The </w:t>
            </w:r>
            <w:r>
              <w:t xml:space="preserve">Cyber Centre </w:t>
            </w:r>
            <w:r w:rsidR="00F92143">
              <w:t>would be promoted at</w:t>
            </w:r>
            <w:r>
              <w:t xml:space="preserve"> the H&amp;W Chamber Expo on 10 October</w:t>
            </w:r>
            <w:r w:rsidR="00F92143">
              <w:t>.</w:t>
            </w:r>
          </w:p>
          <w:p w:rsidR="00456FC1" w:rsidRDefault="00456FC1" w:rsidP="00AE3D6E">
            <w:pPr>
              <w:spacing w:after="0" w:line="240" w:lineRule="auto"/>
            </w:pPr>
          </w:p>
          <w:p w:rsidR="00456FC1" w:rsidRDefault="00F92143" w:rsidP="00AE3D6E">
            <w:pPr>
              <w:spacing w:after="0" w:line="240" w:lineRule="auto"/>
            </w:pPr>
            <w:r>
              <w:t>An article had been written</w:t>
            </w:r>
            <w:r w:rsidR="00456FC1">
              <w:t xml:space="preserve"> for a new Hereford Times Business Times publication, highlighting the Zone’s successes to date and plans for the next 12 months.</w:t>
            </w:r>
          </w:p>
          <w:p w:rsidR="00C64A17" w:rsidRDefault="00C64A17" w:rsidP="00AE3D6E">
            <w:pPr>
              <w:spacing w:after="0" w:line="240" w:lineRule="auto"/>
            </w:pPr>
          </w:p>
          <w:p w:rsidR="00C64A17" w:rsidRPr="002D103E" w:rsidRDefault="00C64A17" w:rsidP="00AE3D6E">
            <w:pPr>
              <w:spacing w:after="0" w:line="240" w:lineRule="auto"/>
              <w:rPr>
                <w:u w:val="single"/>
              </w:rPr>
            </w:pPr>
            <w:r w:rsidRPr="002D103E">
              <w:rPr>
                <w:u w:val="single"/>
              </w:rPr>
              <w:t>Infrastructure</w:t>
            </w:r>
          </w:p>
          <w:p w:rsidR="00C64A17" w:rsidRPr="002D103E" w:rsidRDefault="00C64A17" w:rsidP="002D103E">
            <w:pPr>
              <w:pStyle w:val="ListParagraph"/>
              <w:numPr>
                <w:ilvl w:val="0"/>
                <w:numId w:val="36"/>
              </w:numPr>
              <w:spacing w:after="0" w:line="240" w:lineRule="auto"/>
            </w:pPr>
            <w:r w:rsidRPr="002D103E">
              <w:t>North Magazine Spoil Heap</w:t>
            </w:r>
          </w:p>
          <w:p w:rsidR="00C64A17" w:rsidRDefault="008F7953" w:rsidP="00AE3D6E">
            <w:pPr>
              <w:spacing w:after="0" w:line="240" w:lineRule="auto"/>
            </w:pPr>
            <w:r>
              <w:t>Approval</w:t>
            </w:r>
            <w:r w:rsidR="00C64A17">
              <w:t xml:space="preserve"> to </w:t>
            </w:r>
            <w:r w:rsidR="0010647C">
              <w:t>use</w:t>
            </w:r>
            <w:r w:rsidR="00C64A17">
              <w:t xml:space="preserve"> BBLP to start Phase 2 of the project had </w:t>
            </w:r>
            <w:r w:rsidR="00F92143">
              <w:t xml:space="preserve">just </w:t>
            </w:r>
            <w:r w:rsidR="00C64A17">
              <w:t>been secured, and mobilisation would follow in the coming week.</w:t>
            </w:r>
          </w:p>
          <w:p w:rsidR="00C64A17" w:rsidRDefault="00C64A17" w:rsidP="00AE3D6E">
            <w:pPr>
              <w:spacing w:after="0" w:line="240" w:lineRule="auto"/>
            </w:pPr>
          </w:p>
          <w:p w:rsidR="00C64A17" w:rsidRPr="002D103E" w:rsidRDefault="00C64A17" w:rsidP="002D103E">
            <w:pPr>
              <w:pStyle w:val="ListParagraph"/>
              <w:numPr>
                <w:ilvl w:val="0"/>
                <w:numId w:val="36"/>
              </w:numPr>
              <w:spacing w:after="0" w:line="240" w:lineRule="auto"/>
            </w:pPr>
            <w:r w:rsidRPr="002D103E">
              <w:t>N4 access and new Park and Choose site</w:t>
            </w:r>
          </w:p>
          <w:p w:rsidR="00C64A17" w:rsidRDefault="00C64A17" w:rsidP="00AE3D6E">
            <w:pPr>
              <w:spacing w:after="0" w:line="240" w:lineRule="auto"/>
            </w:pPr>
            <w:r>
              <w:t xml:space="preserve">Landscaping works and fitting of lockers had been commissioned.  The site would offer 80 parking spaces, and was also one of the drop off sites for the new Beryl Bikes.  RB commented that this new </w:t>
            </w:r>
            <w:r w:rsidR="00F92143">
              <w:t xml:space="preserve">bike hire </w:t>
            </w:r>
            <w:r>
              <w:t>scheme had been very well received with over 10,000 miles achieved in the first 4 weeks of operation.</w:t>
            </w:r>
            <w:r w:rsidR="009270F0">
              <w:t xml:space="preserve">  It was noted that new cycle route signage had recently been installed from the railway station.  </w:t>
            </w:r>
            <w:r w:rsidR="00F92143">
              <w:t xml:space="preserve">Reflecting on other transport infrastructure investments that would be helpful MP pointed out that transport survey respondents had flagged up the </w:t>
            </w:r>
            <w:r w:rsidR="009270F0">
              <w:t xml:space="preserve">need for a park and choose facility on the city side of the Greenway bridge, and RA agreed to check whether the £25m Stronger Towns Fund allocation, which </w:t>
            </w:r>
            <w:r w:rsidR="00F92143">
              <w:t xml:space="preserve">covered transport initiatives, </w:t>
            </w:r>
            <w:r w:rsidR="009270F0">
              <w:t>was restricted to the city centre or could be used for this purpose.</w:t>
            </w:r>
          </w:p>
          <w:p w:rsidR="009270F0" w:rsidRDefault="009270F0" w:rsidP="00AE3D6E">
            <w:pPr>
              <w:spacing w:after="0" w:line="240" w:lineRule="auto"/>
            </w:pPr>
          </w:p>
          <w:p w:rsidR="009270F0" w:rsidRPr="002D103E" w:rsidRDefault="009270F0" w:rsidP="00AE3D6E">
            <w:pPr>
              <w:spacing w:after="0" w:line="240" w:lineRule="auto"/>
              <w:rPr>
                <w:u w:val="single"/>
              </w:rPr>
            </w:pPr>
            <w:r w:rsidRPr="002D103E">
              <w:rPr>
                <w:u w:val="single"/>
              </w:rPr>
              <w:t>Future land availability/readiness</w:t>
            </w:r>
          </w:p>
          <w:p w:rsidR="009270F0" w:rsidRPr="002D103E" w:rsidRDefault="009270F0" w:rsidP="002D103E">
            <w:pPr>
              <w:pStyle w:val="ListParagraph"/>
              <w:numPr>
                <w:ilvl w:val="0"/>
                <w:numId w:val="36"/>
              </w:numPr>
              <w:spacing w:after="0" w:line="240" w:lineRule="auto"/>
            </w:pPr>
            <w:r w:rsidRPr="002D103E">
              <w:t>LDO renewal</w:t>
            </w:r>
          </w:p>
          <w:p w:rsidR="009270F0" w:rsidRDefault="009270F0" w:rsidP="00AE3D6E">
            <w:pPr>
              <w:spacing w:after="0" w:line="240" w:lineRule="auto"/>
            </w:pPr>
            <w:r>
              <w:t xml:space="preserve">RB would </w:t>
            </w:r>
            <w:r w:rsidR="00F92143">
              <w:t>be taking</w:t>
            </w:r>
            <w:r>
              <w:t xml:space="preserve"> a regulatory decision on this</w:t>
            </w:r>
            <w:r w:rsidR="00F92143">
              <w:t xml:space="preserve"> and was due to discuss this with the relevant Cabinet Member the following week.</w:t>
            </w:r>
            <w:r>
              <w:t xml:space="preserve">  10 applications were awaiting consideration under the new LDO, 3 of which related to expansion of existing premises.  RB confirmed that there was a dedicated team of planners who would be dealing with these.</w:t>
            </w:r>
          </w:p>
          <w:p w:rsidR="008F7953" w:rsidRDefault="008F7953" w:rsidP="00AE3D6E">
            <w:pPr>
              <w:spacing w:after="0" w:line="240" w:lineRule="auto"/>
            </w:pPr>
          </w:p>
          <w:p w:rsidR="008F7953" w:rsidRPr="002D103E" w:rsidRDefault="008F7953" w:rsidP="00AE3D6E">
            <w:pPr>
              <w:spacing w:after="0" w:line="240" w:lineRule="auto"/>
              <w:rPr>
                <w:u w:val="single"/>
              </w:rPr>
            </w:pPr>
            <w:r w:rsidRPr="002D103E">
              <w:rPr>
                <w:u w:val="single"/>
              </w:rPr>
              <w:t>Finance and Resources</w:t>
            </w:r>
          </w:p>
          <w:p w:rsidR="008F7953" w:rsidRPr="002D103E" w:rsidRDefault="008F7953" w:rsidP="002D103E">
            <w:pPr>
              <w:pStyle w:val="ListParagraph"/>
              <w:numPr>
                <w:ilvl w:val="0"/>
                <w:numId w:val="36"/>
              </w:numPr>
              <w:spacing w:after="0" w:line="240" w:lineRule="auto"/>
            </w:pPr>
            <w:r w:rsidRPr="002D103E">
              <w:t>Financial resources</w:t>
            </w:r>
          </w:p>
          <w:p w:rsidR="008F7953" w:rsidRDefault="008F7953" w:rsidP="00AE3D6E">
            <w:pPr>
              <w:spacing w:after="0" w:line="240" w:lineRule="auto"/>
            </w:pPr>
            <w:r>
              <w:t xml:space="preserve">The Council decision had been made to enable the drawdown of the final £5.231m of the previously allocated £16m.  </w:t>
            </w:r>
          </w:p>
          <w:p w:rsidR="008F7953" w:rsidRDefault="008F7953" w:rsidP="00AE3D6E">
            <w:pPr>
              <w:spacing w:after="0" w:line="240" w:lineRule="auto"/>
            </w:pPr>
          </w:p>
          <w:p w:rsidR="008F7953" w:rsidRPr="002D103E" w:rsidRDefault="008F7953" w:rsidP="002D103E">
            <w:pPr>
              <w:pStyle w:val="ListParagraph"/>
              <w:numPr>
                <w:ilvl w:val="0"/>
                <w:numId w:val="36"/>
              </w:numPr>
              <w:spacing w:after="0" w:line="240" w:lineRule="auto"/>
            </w:pPr>
            <w:r w:rsidRPr="002D103E">
              <w:t>Staffing</w:t>
            </w:r>
          </w:p>
          <w:p w:rsidR="008F7953" w:rsidRDefault="008F7953" w:rsidP="00AE3D6E">
            <w:pPr>
              <w:spacing w:after="0" w:line="240" w:lineRule="auto"/>
            </w:pPr>
            <w:r>
              <w:t>A staffing structure for the EZ team had been circulated with the agenda.  This included specified support from other parts of the Council as well as specific posts.  Recruitment was underway for a replacement for DC, a new post to take forward the capital programme and some temporary admin support.</w:t>
            </w:r>
          </w:p>
          <w:p w:rsidR="008F7953" w:rsidRDefault="008F7953" w:rsidP="00AE3D6E">
            <w:pPr>
              <w:spacing w:after="0" w:line="240" w:lineRule="auto"/>
            </w:pPr>
          </w:p>
          <w:p w:rsidR="002D103E" w:rsidRDefault="008F7953" w:rsidP="00746666">
            <w:pPr>
              <w:spacing w:after="0" w:line="240" w:lineRule="auto"/>
            </w:pPr>
            <w:r>
              <w:t xml:space="preserve">AMC </w:t>
            </w:r>
            <w:r w:rsidR="002D103E">
              <w:t>report</w:t>
            </w:r>
            <w:r>
              <w:t xml:space="preserve">ed that this was DC’s last meeting and thanked her for her hard work and commitment to the success of the Zone over the last </w:t>
            </w:r>
            <w:r w:rsidR="006922EE">
              <w:t>7.5 years.  On behalf of the Board he wished her a happy retirement.</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pPr>
          </w:p>
          <w:p w:rsidR="005130D3" w:rsidRDefault="005130D3" w:rsidP="003A3667">
            <w:pPr>
              <w:spacing w:after="0" w:line="240" w:lineRule="auto"/>
              <w:jc w:val="center"/>
              <w:rPr>
                <w:b/>
              </w:rPr>
            </w:pPr>
          </w:p>
          <w:p w:rsidR="005130D3" w:rsidRDefault="005130D3" w:rsidP="003A3667">
            <w:pPr>
              <w:spacing w:after="0" w:line="240" w:lineRule="auto"/>
              <w:jc w:val="center"/>
              <w:rPr>
                <w:b/>
              </w:rPr>
            </w:pPr>
          </w:p>
          <w:p w:rsidR="00497C8C" w:rsidRDefault="00497C8C" w:rsidP="003A3667">
            <w:pPr>
              <w:spacing w:after="0" w:line="240" w:lineRule="auto"/>
              <w:jc w:val="center"/>
              <w:rPr>
                <w:b/>
              </w:rPr>
            </w:pPr>
          </w:p>
          <w:p w:rsidR="00762388" w:rsidRDefault="00762388" w:rsidP="003A3667">
            <w:pPr>
              <w:spacing w:after="0" w:line="240" w:lineRule="auto"/>
              <w:jc w:val="center"/>
              <w:rPr>
                <w:b/>
              </w:rPr>
            </w:pPr>
          </w:p>
          <w:p w:rsidR="00762388" w:rsidRDefault="00762388"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r>
              <w:rPr>
                <w:b/>
              </w:rPr>
              <w:t>DC</w:t>
            </w: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p>
          <w:p w:rsidR="009270F0" w:rsidRDefault="009270F0" w:rsidP="003A3667">
            <w:pPr>
              <w:spacing w:after="0" w:line="240" w:lineRule="auto"/>
              <w:jc w:val="center"/>
              <w:rPr>
                <w:b/>
              </w:rPr>
            </w:pPr>
            <w:r>
              <w:rPr>
                <w:b/>
              </w:rPr>
              <w:t>RA</w:t>
            </w:r>
          </w:p>
          <w:p w:rsidR="009270F0" w:rsidRDefault="009270F0" w:rsidP="003A3667">
            <w:pPr>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Pr="00914F9B" w:rsidRDefault="00BE3445" w:rsidP="00D47B00">
            <w:pPr>
              <w:numPr>
                <w:ilvl w:val="0"/>
                <w:numId w:val="31"/>
              </w:numPr>
              <w:spacing w:after="0" w:line="240" w:lineRule="auto"/>
              <w:ind w:left="284"/>
              <w:rPr>
                <w:b/>
              </w:rPr>
            </w:pPr>
            <w:r w:rsidRPr="00914F9B">
              <w:rPr>
                <w:b/>
              </w:rPr>
              <w:lastRenderedPageBreak/>
              <w:t>SKYLON TOWER</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BA6629" w:rsidRDefault="006922EE" w:rsidP="006922EE">
            <w:pPr>
              <w:spacing w:after="0" w:line="240" w:lineRule="auto"/>
            </w:pPr>
            <w:r>
              <w:t>NK, AMC, MP and RB had met with senior representatives of Balfour Beatty on 13 September.  NK had pitched the Skylon Tower proposal and this had been received very positively.  They undertook to consider how they could support the project and agreed to respond by early October.</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DC244A" w:rsidRDefault="00DC244A" w:rsidP="008D61B9">
            <w:pPr>
              <w:snapToGrid w:val="0"/>
              <w:spacing w:after="0" w:line="240" w:lineRule="auto"/>
              <w:jc w:val="center"/>
              <w:rPr>
                <w:b/>
              </w:rPr>
            </w:pPr>
          </w:p>
          <w:p w:rsidR="00596B81" w:rsidRDefault="00596B81" w:rsidP="008D61B9">
            <w:pPr>
              <w:snapToGrid w:val="0"/>
              <w:spacing w:after="0" w:line="240" w:lineRule="auto"/>
              <w:jc w:val="center"/>
              <w:rPr>
                <w:b/>
              </w:rPr>
            </w:pPr>
          </w:p>
          <w:p w:rsidR="00596B81" w:rsidRDefault="00596B81" w:rsidP="008D61B9">
            <w:pPr>
              <w:snapToGrid w:val="0"/>
              <w:spacing w:after="0" w:line="240" w:lineRule="auto"/>
              <w:jc w:val="center"/>
              <w:rPr>
                <w:b/>
              </w:rPr>
            </w:pPr>
          </w:p>
          <w:p w:rsidR="00596B81" w:rsidRDefault="00596B81" w:rsidP="008D61B9">
            <w:pPr>
              <w:snapToGrid w:val="0"/>
              <w:spacing w:after="0" w:line="240" w:lineRule="auto"/>
              <w:jc w:val="center"/>
              <w:rPr>
                <w:b/>
              </w:rPr>
            </w:pPr>
          </w:p>
          <w:p w:rsidR="00596B81" w:rsidRPr="00E41412" w:rsidRDefault="00596B81" w:rsidP="008D61B9">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596B81">
            <w:pPr>
              <w:numPr>
                <w:ilvl w:val="0"/>
                <w:numId w:val="31"/>
              </w:numPr>
              <w:spacing w:after="0" w:line="240" w:lineRule="auto"/>
              <w:ind w:left="284"/>
              <w:rPr>
                <w:b/>
              </w:rPr>
            </w:pPr>
            <w:r>
              <w:rPr>
                <w:b/>
              </w:rPr>
              <w:t>ANY OTHER BUSINESS</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8159CD" w:rsidRPr="003E70B2" w:rsidRDefault="003E70B2" w:rsidP="00AE3D6E">
            <w:pPr>
              <w:tabs>
                <w:tab w:val="left" w:pos="5580"/>
              </w:tabs>
              <w:spacing w:after="0" w:line="240" w:lineRule="auto"/>
              <w:rPr>
                <w:u w:val="single"/>
              </w:rPr>
            </w:pPr>
            <w:r w:rsidRPr="003E70B2">
              <w:rPr>
                <w:u w:val="single"/>
              </w:rPr>
              <w:t>Armed Forces Covenant Breakfast</w:t>
            </w:r>
          </w:p>
          <w:p w:rsidR="003E70B2" w:rsidRDefault="003E70B2" w:rsidP="00AE3D6E">
            <w:pPr>
              <w:tabs>
                <w:tab w:val="left" w:pos="5580"/>
              </w:tabs>
              <w:spacing w:after="0" w:line="240" w:lineRule="auto"/>
            </w:pPr>
            <w:r>
              <w:t>MP outlined the work of the Herefordshire Armed Forces Covenant Partnership, and informed members of an invitation to attend a breakfast meeting at the Green Dragon Hotel on 22 October.  Members to inform DC if they wish to attend.</w:t>
            </w:r>
          </w:p>
          <w:p w:rsidR="003E70B2" w:rsidRDefault="003E70B2" w:rsidP="00AE3D6E">
            <w:pPr>
              <w:tabs>
                <w:tab w:val="left" w:pos="5580"/>
              </w:tabs>
              <w:spacing w:after="0" w:line="240" w:lineRule="auto"/>
            </w:pPr>
          </w:p>
          <w:p w:rsidR="003E70B2" w:rsidRPr="003E70B2" w:rsidRDefault="003E70B2" w:rsidP="00AE3D6E">
            <w:pPr>
              <w:tabs>
                <w:tab w:val="left" w:pos="5580"/>
              </w:tabs>
              <w:spacing w:after="0" w:line="240" w:lineRule="auto"/>
              <w:rPr>
                <w:u w:val="single"/>
              </w:rPr>
            </w:pPr>
            <w:r>
              <w:rPr>
                <w:u w:val="single"/>
              </w:rPr>
              <w:t xml:space="preserve">Shell Store </w:t>
            </w:r>
            <w:r w:rsidRPr="003E70B2">
              <w:rPr>
                <w:u w:val="single"/>
              </w:rPr>
              <w:t>ERDF audit</w:t>
            </w:r>
          </w:p>
          <w:p w:rsidR="003E70B2" w:rsidRDefault="003E70B2" w:rsidP="00AE3D6E">
            <w:pPr>
              <w:tabs>
                <w:tab w:val="left" w:pos="5580"/>
              </w:tabs>
              <w:spacing w:after="0" w:line="240" w:lineRule="auto"/>
            </w:pPr>
            <w:r>
              <w:t xml:space="preserve">MP informed the Board that the Shell Store team had successfully passed an Article 125 audit with no </w:t>
            </w:r>
            <w:r w:rsidRPr="003E70B2">
              <w:t xml:space="preserve">issues </w:t>
            </w:r>
            <w:r>
              <w:t xml:space="preserve">raised </w:t>
            </w:r>
            <w:r w:rsidRPr="003E70B2">
              <w:t>or recommendations</w:t>
            </w:r>
            <w:r>
              <w:t xml:space="preserve"> made, confirming that robust arrangements were in place to meet all the requirements of the grant fund.</w:t>
            </w:r>
          </w:p>
          <w:p w:rsidR="003E70B2" w:rsidRDefault="003E70B2" w:rsidP="00AE3D6E">
            <w:pPr>
              <w:tabs>
                <w:tab w:val="left" w:pos="5580"/>
              </w:tabs>
              <w:spacing w:after="0" w:line="240" w:lineRule="auto"/>
            </w:pPr>
          </w:p>
          <w:p w:rsidR="003E70B2" w:rsidRPr="003E70B2" w:rsidRDefault="003E70B2" w:rsidP="00AE3D6E">
            <w:pPr>
              <w:tabs>
                <w:tab w:val="left" w:pos="5580"/>
              </w:tabs>
              <w:spacing w:after="0" w:line="240" w:lineRule="auto"/>
              <w:rPr>
                <w:u w:val="single"/>
              </w:rPr>
            </w:pPr>
            <w:r w:rsidRPr="003E70B2">
              <w:rPr>
                <w:u w:val="single"/>
              </w:rPr>
              <w:t>Department of International Trade</w:t>
            </w:r>
            <w:r w:rsidR="0010647C">
              <w:rPr>
                <w:u w:val="single"/>
              </w:rPr>
              <w:t xml:space="preserve"> – Inward Investment Support</w:t>
            </w:r>
          </w:p>
          <w:p w:rsidR="003E70B2" w:rsidRDefault="00F92143" w:rsidP="00AE3D6E">
            <w:pPr>
              <w:tabs>
                <w:tab w:val="left" w:pos="5580"/>
              </w:tabs>
              <w:spacing w:after="0" w:line="240" w:lineRule="auto"/>
            </w:pPr>
            <w:r>
              <w:t>In response to a question from Mark Armitage, MP reported that he had recently had a catch up conference call with DIT – this would be followed up by a visit and he would invite MA to that session</w:t>
            </w:r>
            <w:r w:rsidR="00746666">
              <w:t>.</w:t>
            </w:r>
          </w:p>
          <w:p w:rsidR="003E70B2" w:rsidRDefault="003E70B2" w:rsidP="00AE3D6E">
            <w:pPr>
              <w:tabs>
                <w:tab w:val="left" w:pos="5580"/>
              </w:tabs>
              <w:spacing w:after="0" w:line="240" w:lineRule="auto"/>
            </w:pPr>
          </w:p>
          <w:p w:rsidR="003E70B2" w:rsidRPr="00E34B1F" w:rsidRDefault="003E70B2" w:rsidP="00AE3D6E">
            <w:pPr>
              <w:tabs>
                <w:tab w:val="left" w:pos="5580"/>
              </w:tabs>
              <w:spacing w:after="0" w:line="240" w:lineRule="auto"/>
              <w:rPr>
                <w:u w:val="single"/>
              </w:rPr>
            </w:pPr>
            <w:r w:rsidRPr="00E34B1F">
              <w:rPr>
                <w:u w:val="single"/>
              </w:rPr>
              <w:t>EZ promotion and skills event</w:t>
            </w:r>
          </w:p>
          <w:p w:rsidR="003E70B2" w:rsidRDefault="002D103E" w:rsidP="00AE3D6E">
            <w:pPr>
              <w:tabs>
                <w:tab w:val="left" w:pos="5580"/>
              </w:tabs>
              <w:spacing w:after="0" w:line="240" w:lineRule="auto"/>
            </w:pPr>
            <w:r>
              <w:t xml:space="preserve">There was a discussion on </w:t>
            </w:r>
            <w:r w:rsidR="00F6052E">
              <w:t>to how best to promote the EZ’s good new stories</w:t>
            </w:r>
            <w:r w:rsidR="00E34B1F">
              <w:t xml:space="preserve"> e.g. an Open Day either on the Zone or in the city centre.  MP suggested that rather than just promoting the Zone’s successes and raising </w:t>
            </w:r>
            <w:r w:rsidR="00746666">
              <w:t>local business interest</w:t>
            </w:r>
            <w:r w:rsidR="00E34B1F">
              <w:t xml:space="preserve"> when there was already a waiting list for available land, it may be better to organise a skills based event which could be used by EZ businesses to advertise their vacancies and raise their profiles.</w:t>
            </w:r>
          </w:p>
          <w:p w:rsidR="00E34B1F" w:rsidRDefault="00E34B1F" w:rsidP="00AE3D6E">
            <w:pPr>
              <w:tabs>
                <w:tab w:val="left" w:pos="5580"/>
              </w:tabs>
              <w:spacing w:after="0" w:line="240" w:lineRule="auto"/>
            </w:pPr>
          </w:p>
          <w:p w:rsidR="003E70B2" w:rsidRDefault="00E34B1F" w:rsidP="00AE3D6E">
            <w:pPr>
              <w:tabs>
                <w:tab w:val="left" w:pos="5580"/>
              </w:tabs>
              <w:spacing w:after="0" w:line="240" w:lineRule="auto"/>
            </w:pPr>
            <w:r>
              <w:t xml:space="preserve">MP to </w:t>
            </w:r>
            <w:r w:rsidR="00746666">
              <w:t>pick this up with RA and NW</w:t>
            </w:r>
            <w:r>
              <w:t>.</w:t>
            </w:r>
          </w:p>
          <w:p w:rsidR="003E70B2" w:rsidRDefault="003E70B2" w:rsidP="00AE3D6E">
            <w:pPr>
              <w:tabs>
                <w:tab w:val="left" w:pos="5580"/>
              </w:tabs>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p w:rsidR="00FF33A3" w:rsidRDefault="00FF33A3" w:rsidP="003A3667">
            <w:pPr>
              <w:spacing w:after="0" w:line="240" w:lineRule="auto"/>
              <w:jc w:val="center"/>
              <w:rPr>
                <w:b/>
              </w:rPr>
            </w:pPr>
          </w:p>
          <w:p w:rsidR="003E70B2" w:rsidRDefault="003E70B2" w:rsidP="003A3667">
            <w:pPr>
              <w:spacing w:after="0" w:line="240" w:lineRule="auto"/>
              <w:jc w:val="center"/>
              <w:rPr>
                <w:b/>
              </w:rPr>
            </w:pPr>
          </w:p>
          <w:p w:rsidR="003E70B2" w:rsidRDefault="003E70B2" w:rsidP="003A3667">
            <w:pPr>
              <w:spacing w:after="0" w:line="240" w:lineRule="auto"/>
              <w:jc w:val="center"/>
              <w:rPr>
                <w:b/>
              </w:rPr>
            </w:pPr>
            <w:r>
              <w:rPr>
                <w:b/>
              </w:rPr>
              <w:t>All</w:t>
            </w:r>
          </w:p>
          <w:p w:rsidR="00E34B1F" w:rsidRDefault="00E34B1F" w:rsidP="003A3667">
            <w:pPr>
              <w:spacing w:after="0" w:line="240" w:lineRule="auto"/>
              <w:jc w:val="center"/>
              <w:rPr>
                <w:b/>
              </w:rPr>
            </w:pPr>
          </w:p>
          <w:p w:rsidR="00E34B1F" w:rsidRDefault="00E34B1F" w:rsidP="003A3667">
            <w:pPr>
              <w:spacing w:after="0" w:line="240" w:lineRule="auto"/>
              <w:jc w:val="center"/>
              <w:rPr>
                <w:b/>
              </w:rPr>
            </w:pPr>
          </w:p>
          <w:p w:rsidR="00E34B1F" w:rsidRDefault="00E34B1F" w:rsidP="003A3667">
            <w:pPr>
              <w:spacing w:after="0" w:line="240" w:lineRule="auto"/>
              <w:jc w:val="center"/>
              <w:rPr>
                <w:b/>
              </w:rPr>
            </w:pPr>
          </w:p>
          <w:p w:rsidR="00E34B1F" w:rsidRDefault="00E34B1F" w:rsidP="003A3667">
            <w:pPr>
              <w:spacing w:after="0" w:line="240" w:lineRule="auto"/>
              <w:jc w:val="center"/>
              <w:rPr>
                <w:b/>
              </w:rPr>
            </w:pPr>
          </w:p>
          <w:p w:rsidR="00E34B1F" w:rsidRDefault="00E34B1F" w:rsidP="003A3667">
            <w:pPr>
              <w:spacing w:after="0" w:line="240" w:lineRule="auto"/>
              <w:jc w:val="center"/>
              <w:rPr>
                <w:b/>
              </w:rPr>
            </w:pPr>
          </w:p>
          <w:p w:rsidR="00E34B1F" w:rsidRDefault="00E34B1F" w:rsidP="003A3667">
            <w:pPr>
              <w:spacing w:after="0" w:line="240" w:lineRule="auto"/>
              <w:jc w:val="center"/>
              <w:rPr>
                <w:b/>
              </w:rPr>
            </w:pPr>
          </w:p>
          <w:p w:rsidR="00E34B1F" w:rsidRDefault="00E34B1F" w:rsidP="003A3667">
            <w:pPr>
              <w:spacing w:after="0" w:line="240" w:lineRule="auto"/>
              <w:jc w:val="center"/>
              <w:rPr>
                <w:b/>
              </w:rPr>
            </w:pPr>
          </w:p>
          <w:p w:rsidR="00E34B1F" w:rsidRDefault="00E34B1F" w:rsidP="003A3667">
            <w:pPr>
              <w:spacing w:after="0" w:line="240" w:lineRule="auto"/>
              <w:jc w:val="center"/>
              <w:rPr>
                <w:b/>
              </w:rPr>
            </w:pPr>
          </w:p>
          <w:p w:rsidR="00E34B1F" w:rsidRDefault="00E34B1F" w:rsidP="003A3667">
            <w:pPr>
              <w:spacing w:after="0" w:line="240" w:lineRule="auto"/>
              <w:jc w:val="center"/>
              <w:rPr>
                <w:b/>
              </w:rPr>
            </w:pPr>
          </w:p>
          <w:p w:rsidR="00E34B1F" w:rsidRDefault="00E34B1F" w:rsidP="003A3667">
            <w:pPr>
              <w:spacing w:after="0" w:line="240" w:lineRule="auto"/>
              <w:jc w:val="center"/>
              <w:rPr>
                <w:b/>
              </w:rPr>
            </w:pPr>
          </w:p>
          <w:p w:rsidR="00E34B1F" w:rsidRDefault="00E34B1F" w:rsidP="003A3667">
            <w:pPr>
              <w:spacing w:after="0" w:line="240" w:lineRule="auto"/>
              <w:jc w:val="center"/>
              <w:rPr>
                <w:b/>
              </w:rPr>
            </w:pPr>
          </w:p>
          <w:p w:rsidR="00E34B1F" w:rsidRDefault="00E34B1F" w:rsidP="003A3667">
            <w:pPr>
              <w:spacing w:after="0" w:line="240" w:lineRule="auto"/>
              <w:jc w:val="center"/>
              <w:rPr>
                <w:b/>
              </w:rPr>
            </w:pPr>
          </w:p>
          <w:p w:rsidR="00E34B1F" w:rsidRDefault="00E34B1F" w:rsidP="003A3667">
            <w:pPr>
              <w:spacing w:after="0" w:line="240" w:lineRule="auto"/>
              <w:jc w:val="center"/>
              <w:rPr>
                <w:b/>
              </w:rPr>
            </w:pPr>
          </w:p>
          <w:p w:rsidR="00E34B1F" w:rsidRDefault="00E34B1F" w:rsidP="003A3667">
            <w:pPr>
              <w:spacing w:after="0" w:line="240" w:lineRule="auto"/>
              <w:jc w:val="center"/>
              <w:rPr>
                <w:b/>
              </w:rPr>
            </w:pPr>
          </w:p>
          <w:p w:rsidR="00E34B1F" w:rsidRDefault="00E34B1F" w:rsidP="003A3667">
            <w:pPr>
              <w:spacing w:after="0" w:line="240" w:lineRule="auto"/>
              <w:jc w:val="center"/>
              <w:rPr>
                <w:b/>
              </w:rPr>
            </w:pPr>
          </w:p>
          <w:p w:rsidR="00E34B1F" w:rsidRDefault="00E34B1F" w:rsidP="003A3667">
            <w:pPr>
              <w:spacing w:after="0" w:line="240" w:lineRule="auto"/>
              <w:jc w:val="center"/>
              <w:rPr>
                <w:b/>
              </w:rPr>
            </w:pPr>
          </w:p>
          <w:p w:rsidR="00E34B1F" w:rsidRDefault="00E34B1F" w:rsidP="003A3667">
            <w:pPr>
              <w:spacing w:after="0" w:line="240" w:lineRule="auto"/>
              <w:jc w:val="center"/>
              <w:rPr>
                <w:b/>
              </w:rPr>
            </w:pPr>
          </w:p>
          <w:p w:rsidR="00E34B1F" w:rsidRDefault="00E34B1F" w:rsidP="003A3667">
            <w:pPr>
              <w:spacing w:after="0" w:line="240" w:lineRule="auto"/>
              <w:jc w:val="center"/>
              <w:rPr>
                <w:b/>
              </w:rPr>
            </w:pPr>
          </w:p>
          <w:p w:rsidR="00E34B1F" w:rsidRDefault="00746666" w:rsidP="003A3667">
            <w:pPr>
              <w:spacing w:after="0" w:line="240" w:lineRule="auto"/>
              <w:jc w:val="center"/>
              <w:rPr>
                <w:b/>
              </w:rPr>
            </w:pPr>
            <w:r>
              <w:rPr>
                <w:b/>
              </w:rPr>
              <w:t>RA/ NW /</w:t>
            </w:r>
          </w:p>
          <w:p w:rsidR="00E34B1F" w:rsidRDefault="00E34B1F" w:rsidP="003A3667">
            <w:pPr>
              <w:spacing w:after="0" w:line="240" w:lineRule="auto"/>
              <w:jc w:val="center"/>
              <w:rPr>
                <w:b/>
              </w:rPr>
            </w:pPr>
            <w:r>
              <w:rPr>
                <w:b/>
              </w:rPr>
              <w:t>MP</w:t>
            </w: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FF33A3">
            <w:pPr>
              <w:numPr>
                <w:ilvl w:val="0"/>
                <w:numId w:val="31"/>
              </w:numPr>
              <w:spacing w:after="0" w:line="240" w:lineRule="auto"/>
              <w:ind w:left="284"/>
              <w:rPr>
                <w:b/>
              </w:rPr>
            </w:pPr>
            <w:r>
              <w:rPr>
                <w:b/>
              </w:rPr>
              <w:t>DATES OF FUTURE MEETINGS</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9F075E" w:rsidP="00F465BC">
            <w:pPr>
              <w:spacing w:line="240" w:lineRule="auto"/>
            </w:pPr>
            <w:r>
              <w:t xml:space="preserve">Executive Board - </w:t>
            </w:r>
            <w:r w:rsidR="00F465BC">
              <w:t xml:space="preserve">2.00pm on </w:t>
            </w:r>
            <w:r w:rsidR="00AE3D6E">
              <w:t>11 November</w:t>
            </w:r>
          </w:p>
          <w:p w:rsidR="00F465BC" w:rsidRDefault="009F075E" w:rsidP="00AE3D6E">
            <w:pPr>
              <w:spacing w:line="240" w:lineRule="auto"/>
            </w:pPr>
            <w:r>
              <w:t xml:space="preserve">Members’ Board </w:t>
            </w:r>
            <w:r w:rsidR="00FF33A3">
              <w:t>–</w:t>
            </w:r>
            <w:r>
              <w:t xml:space="preserve"> </w:t>
            </w:r>
            <w:r w:rsidR="00AE3D6E">
              <w:t>3.30pm on 26 November</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bl>
    <w:p w:rsidR="00CD6193" w:rsidRDefault="00CD6193" w:rsidP="003A3667">
      <w:pPr>
        <w:spacing w:after="0" w:line="240" w:lineRule="auto"/>
        <w:rPr>
          <w:b/>
          <w:sz w:val="28"/>
          <w:szCs w:val="28"/>
        </w:rPr>
      </w:pPr>
    </w:p>
    <w:p w:rsidR="00CD6193" w:rsidRDefault="00CD6193" w:rsidP="003A3667">
      <w:pPr>
        <w:spacing w:after="0" w:line="240" w:lineRule="auto"/>
        <w:rPr>
          <w:b/>
          <w:sz w:val="28"/>
          <w:szCs w:val="28"/>
        </w:rPr>
      </w:pPr>
    </w:p>
    <w:p w:rsidR="00CD6193" w:rsidRDefault="00BE3445" w:rsidP="003A3667">
      <w:pPr>
        <w:spacing w:after="0" w:line="240" w:lineRule="auto"/>
        <w:rPr>
          <w:b/>
          <w:sz w:val="28"/>
          <w:szCs w:val="28"/>
        </w:rPr>
      </w:pPr>
      <w:r>
        <w:rPr>
          <w:b/>
          <w:sz w:val="28"/>
          <w:szCs w:val="28"/>
        </w:rPr>
        <w:t>Signed…………………………………………………………</w:t>
      </w:r>
    </w:p>
    <w:p w:rsidR="00CD6193" w:rsidRDefault="00CD6193" w:rsidP="003A3667">
      <w:pPr>
        <w:spacing w:after="0" w:line="240" w:lineRule="auto"/>
        <w:rPr>
          <w:b/>
          <w:sz w:val="28"/>
          <w:szCs w:val="28"/>
        </w:rPr>
      </w:pPr>
    </w:p>
    <w:p w:rsidR="00CD6193" w:rsidRDefault="00BE3445" w:rsidP="003A3667">
      <w:pPr>
        <w:spacing w:after="0" w:line="240" w:lineRule="auto"/>
        <w:rPr>
          <w:b/>
          <w:sz w:val="28"/>
          <w:szCs w:val="28"/>
        </w:rPr>
      </w:pPr>
      <w:r>
        <w:rPr>
          <w:b/>
          <w:sz w:val="28"/>
          <w:szCs w:val="28"/>
        </w:rPr>
        <w:t>Date ……….</w:t>
      </w:r>
      <w:r w:rsidR="00E34B1F">
        <w:rPr>
          <w:b/>
          <w:sz w:val="28"/>
          <w:szCs w:val="28"/>
        </w:rPr>
        <w:t>11 November</w:t>
      </w:r>
      <w:r w:rsidR="00D74C13">
        <w:rPr>
          <w:b/>
          <w:sz w:val="28"/>
          <w:szCs w:val="28"/>
        </w:rPr>
        <w:t xml:space="preserve"> 2019</w:t>
      </w:r>
      <w:r>
        <w:rPr>
          <w:b/>
          <w:sz w:val="28"/>
          <w:szCs w:val="28"/>
        </w:rPr>
        <w:t>………………………..</w:t>
      </w:r>
      <w:r>
        <w:br w:type="page"/>
      </w:r>
    </w:p>
    <w:p w:rsidR="00CD6193" w:rsidRPr="007E6DE9" w:rsidRDefault="00BE3445" w:rsidP="003A3667">
      <w:pPr>
        <w:spacing w:after="0" w:line="240" w:lineRule="auto"/>
        <w:jc w:val="center"/>
        <w:rPr>
          <w:b/>
          <w:sz w:val="32"/>
          <w:szCs w:val="28"/>
        </w:rPr>
      </w:pPr>
      <w:r w:rsidRPr="007E6DE9">
        <w:rPr>
          <w:b/>
          <w:sz w:val="32"/>
          <w:szCs w:val="28"/>
        </w:rPr>
        <w:lastRenderedPageBreak/>
        <w:t>COMMERCIAL IN CONFIDENCE</w:t>
      </w:r>
    </w:p>
    <w:tbl>
      <w:tblPr>
        <w:tblW w:w="956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8067"/>
        <w:gridCol w:w="1501"/>
      </w:tblGrid>
      <w:tr w:rsidR="00CD6193">
        <w:tc>
          <w:tcPr>
            <w:tcW w:w="8067" w:type="dxa"/>
            <w:tcBorders>
              <w:top w:val="single" w:sz="4" w:space="0" w:color="000000"/>
              <w:left w:val="single" w:sz="4" w:space="0" w:color="000000"/>
              <w:bottom w:val="single" w:sz="4" w:space="0" w:color="000000"/>
            </w:tcBorders>
            <w:shd w:val="clear" w:color="auto" w:fill="auto"/>
          </w:tcPr>
          <w:p w:rsidR="00CD6193" w:rsidRDefault="00CD6193" w:rsidP="003A3667">
            <w:pPr>
              <w:snapToGrid w:val="0"/>
              <w:spacing w:after="0" w:line="240" w:lineRule="auto"/>
              <w:contextualSpacing/>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BE3445" w:rsidP="003A3667">
            <w:pPr>
              <w:spacing w:after="0" w:line="240" w:lineRule="auto"/>
              <w:jc w:val="center"/>
              <w:rPr>
                <w:b/>
              </w:rPr>
            </w:pPr>
            <w:r>
              <w:rPr>
                <w:b/>
              </w:rPr>
              <w:t>ACTION</w:t>
            </w:r>
          </w:p>
        </w:tc>
      </w:tr>
      <w:tr w:rsidR="00910BC3">
        <w:tc>
          <w:tcPr>
            <w:tcW w:w="8067" w:type="dxa"/>
            <w:tcBorders>
              <w:top w:val="single" w:sz="4" w:space="0" w:color="000000"/>
              <w:left w:val="single" w:sz="4" w:space="0" w:color="000000"/>
              <w:bottom w:val="single" w:sz="4" w:space="0" w:color="000000"/>
            </w:tcBorders>
            <w:shd w:val="clear" w:color="auto" w:fill="auto"/>
          </w:tcPr>
          <w:p w:rsidR="00910BC3" w:rsidRPr="00910BC3" w:rsidRDefault="00033215" w:rsidP="00033215">
            <w:pPr>
              <w:spacing w:after="0" w:line="240" w:lineRule="auto"/>
              <w:rPr>
                <w:b/>
              </w:rPr>
            </w:pPr>
            <w:r>
              <w:rPr>
                <w:b/>
              </w:rPr>
              <w:t>8. ITEMS FOR DISCUSSION</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910BC3" w:rsidRDefault="00910BC3" w:rsidP="00910BC3">
            <w:pPr>
              <w:spacing w:after="0" w:line="240" w:lineRule="auto"/>
              <w:jc w:val="center"/>
              <w:rPr>
                <w:b/>
              </w:rPr>
            </w:pPr>
          </w:p>
        </w:tc>
      </w:tr>
      <w:tr w:rsidR="00910BC3">
        <w:tc>
          <w:tcPr>
            <w:tcW w:w="8067" w:type="dxa"/>
            <w:tcBorders>
              <w:top w:val="single" w:sz="4" w:space="0" w:color="000000"/>
              <w:left w:val="single" w:sz="4" w:space="0" w:color="000000"/>
              <w:bottom w:val="single" w:sz="4" w:space="0" w:color="000000"/>
            </w:tcBorders>
            <w:shd w:val="clear" w:color="auto" w:fill="auto"/>
          </w:tcPr>
          <w:p w:rsidR="00AE3D6E" w:rsidRPr="00033215" w:rsidRDefault="00033215" w:rsidP="00033215">
            <w:pPr>
              <w:pStyle w:val="ListParagraph"/>
              <w:numPr>
                <w:ilvl w:val="0"/>
                <w:numId w:val="35"/>
              </w:numPr>
              <w:spacing w:after="0" w:line="240" w:lineRule="auto"/>
              <w:ind w:left="284"/>
              <w:rPr>
                <w:b/>
              </w:rPr>
            </w:pPr>
            <w:r w:rsidRPr="00033215">
              <w:rPr>
                <w:b/>
              </w:rPr>
              <w:t>Sales enquiries</w:t>
            </w:r>
          </w:p>
          <w:p w:rsidR="00033215" w:rsidRPr="00033215" w:rsidRDefault="00033215" w:rsidP="00033215">
            <w:pPr>
              <w:spacing w:after="0" w:line="240" w:lineRule="auto"/>
              <w:rPr>
                <w:u w:val="single"/>
              </w:rPr>
            </w:pPr>
            <w:r w:rsidRPr="00033215">
              <w:rPr>
                <w:u w:val="single"/>
              </w:rPr>
              <w:t>Wye Cylinder Engineering Ltd</w:t>
            </w:r>
          </w:p>
          <w:p w:rsidR="00033215" w:rsidRDefault="00033215" w:rsidP="00033215">
            <w:pPr>
              <w:spacing w:after="0" w:line="240" w:lineRule="auto"/>
            </w:pPr>
            <w:r>
              <w:t xml:space="preserve">Currently located at 3 sites on </w:t>
            </w:r>
            <w:proofErr w:type="spellStart"/>
            <w:r>
              <w:t>Netherwood</w:t>
            </w:r>
            <w:proofErr w:type="spellEnd"/>
            <w:r>
              <w:t xml:space="preserve"> Road, </w:t>
            </w:r>
            <w:proofErr w:type="spellStart"/>
            <w:r>
              <w:t>Rotherwas</w:t>
            </w:r>
            <w:proofErr w:type="spellEnd"/>
            <w:r>
              <w:t>.  Looking to consolidate operations onto a 2.5 acre site which would enable the creation of 10 additional job opportunities.</w:t>
            </w:r>
          </w:p>
          <w:p w:rsidR="00033215" w:rsidRDefault="00033215" w:rsidP="00033215">
            <w:pPr>
              <w:spacing w:after="0" w:line="240" w:lineRule="auto"/>
            </w:pPr>
            <w:r>
              <w:t>Agreed that MP pursue this interest.</w:t>
            </w:r>
          </w:p>
          <w:p w:rsidR="00033215" w:rsidRDefault="00033215" w:rsidP="00033215">
            <w:pPr>
              <w:spacing w:after="0" w:line="240" w:lineRule="auto"/>
            </w:pPr>
          </w:p>
          <w:p w:rsidR="00AE3D6E" w:rsidRPr="00033215" w:rsidRDefault="00033215" w:rsidP="00FA2D9D">
            <w:pPr>
              <w:spacing w:after="0" w:line="240" w:lineRule="auto"/>
              <w:rPr>
                <w:u w:val="single"/>
              </w:rPr>
            </w:pPr>
            <w:r w:rsidRPr="00033215">
              <w:rPr>
                <w:u w:val="single"/>
              </w:rPr>
              <w:t>Signs and Labels</w:t>
            </w:r>
          </w:p>
          <w:p w:rsidR="00033215" w:rsidRDefault="00033215" w:rsidP="00FA2D9D">
            <w:pPr>
              <w:spacing w:after="0" w:line="240" w:lineRule="auto"/>
            </w:pPr>
            <w:r>
              <w:t>Currently located on Mortimer Road, Hereford, outgrowing premises.  Looking to rent a unit of approx. 650 sqm which would enable the creation of 3 additional job opportunities.</w:t>
            </w:r>
          </w:p>
          <w:p w:rsidR="00033215" w:rsidRDefault="00033215" w:rsidP="00FA2D9D">
            <w:pPr>
              <w:spacing w:after="0" w:line="240" w:lineRule="auto"/>
            </w:pPr>
            <w:r>
              <w:t>Agreed that MP pursue their interest.</w:t>
            </w:r>
          </w:p>
          <w:p w:rsidR="00033215" w:rsidRDefault="00033215" w:rsidP="00FA2D9D">
            <w:pPr>
              <w:spacing w:after="0" w:line="240" w:lineRule="auto"/>
            </w:pPr>
          </w:p>
          <w:p w:rsidR="00033215" w:rsidRPr="000010A9" w:rsidRDefault="00033215" w:rsidP="00FA2D9D">
            <w:pPr>
              <w:spacing w:after="0" w:line="240" w:lineRule="auto"/>
              <w:rPr>
                <w:u w:val="single"/>
              </w:rPr>
            </w:pPr>
            <w:r w:rsidRPr="000010A9">
              <w:rPr>
                <w:u w:val="single"/>
              </w:rPr>
              <w:t>West Midlands Air Conditioning</w:t>
            </w:r>
          </w:p>
          <w:p w:rsidR="00033215" w:rsidRDefault="00033215" w:rsidP="00FA2D9D">
            <w:pPr>
              <w:spacing w:after="0" w:line="240" w:lineRule="auto"/>
            </w:pPr>
            <w:r>
              <w:t>Currently renting on Thorn Business Park</w:t>
            </w:r>
            <w:r w:rsidR="000010A9">
              <w:t>, and looking to expand.  Seeking a 1 acre site to build bespoke facility enabling them to create a further 10+ jobs.</w:t>
            </w:r>
          </w:p>
          <w:p w:rsidR="000010A9" w:rsidRDefault="000010A9" w:rsidP="00FA2D9D">
            <w:pPr>
              <w:spacing w:after="0" w:line="240" w:lineRule="auto"/>
            </w:pPr>
            <w:r>
              <w:t>Agreed that MP meet and obtain further information about the company’s activities and report back to the Board.</w:t>
            </w:r>
          </w:p>
          <w:p w:rsidR="000010A9" w:rsidRDefault="000010A9" w:rsidP="00FA2D9D">
            <w:pPr>
              <w:spacing w:after="0" w:line="240" w:lineRule="auto"/>
            </w:pPr>
          </w:p>
          <w:p w:rsidR="000010A9" w:rsidRPr="000010A9" w:rsidRDefault="000010A9" w:rsidP="00FA2D9D">
            <w:pPr>
              <w:spacing w:after="0" w:line="240" w:lineRule="auto"/>
              <w:rPr>
                <w:u w:val="single"/>
              </w:rPr>
            </w:pPr>
            <w:r w:rsidRPr="000010A9">
              <w:rPr>
                <w:u w:val="single"/>
              </w:rPr>
              <w:t>Hereford Heating</w:t>
            </w:r>
          </w:p>
          <w:p w:rsidR="000010A9" w:rsidRDefault="000010A9" w:rsidP="00FA2D9D">
            <w:pPr>
              <w:spacing w:after="0" w:line="240" w:lineRule="auto"/>
            </w:pPr>
            <w:r>
              <w:t xml:space="preserve">Currently operation from premises on </w:t>
            </w:r>
            <w:proofErr w:type="spellStart"/>
            <w:r>
              <w:t>Westfields</w:t>
            </w:r>
            <w:proofErr w:type="spellEnd"/>
            <w:r>
              <w:t xml:space="preserve"> Trading Estate, Hereford.  Planning to build a new office, store and showroom, which would enable the company to employ an additional 10+ people.  Concern about eligibility due to showroom element.</w:t>
            </w:r>
          </w:p>
          <w:p w:rsidR="000010A9" w:rsidRDefault="000010A9" w:rsidP="00FA2D9D">
            <w:pPr>
              <w:spacing w:after="0" w:line="240" w:lineRule="auto"/>
            </w:pPr>
            <w:r>
              <w:t>Agreed that MP meets, seeks more information and if necessary signpost to alternative support.</w:t>
            </w:r>
          </w:p>
          <w:p w:rsidR="00FA2D9D" w:rsidRDefault="00FA2D9D" w:rsidP="00AE3D6E">
            <w:pPr>
              <w:spacing w:after="0" w:line="240" w:lineRule="auto"/>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910BC3" w:rsidRDefault="00910BC3" w:rsidP="00910BC3">
            <w:pPr>
              <w:spacing w:after="0" w:line="240" w:lineRule="auto"/>
              <w:jc w:val="center"/>
              <w:rPr>
                <w:b/>
              </w:rPr>
            </w:pPr>
          </w:p>
          <w:p w:rsidR="008159CD" w:rsidRDefault="008159CD" w:rsidP="008159CD">
            <w:pPr>
              <w:spacing w:after="0" w:line="240" w:lineRule="auto"/>
              <w:jc w:val="center"/>
              <w:rPr>
                <w:b/>
              </w:rPr>
            </w:pPr>
          </w:p>
          <w:p w:rsidR="00033215" w:rsidRDefault="00033215" w:rsidP="008159CD">
            <w:pPr>
              <w:spacing w:after="0" w:line="240" w:lineRule="auto"/>
              <w:jc w:val="center"/>
              <w:rPr>
                <w:b/>
              </w:rPr>
            </w:pPr>
          </w:p>
          <w:p w:rsidR="00033215" w:rsidRDefault="00033215" w:rsidP="008159CD">
            <w:pPr>
              <w:spacing w:after="0" w:line="240" w:lineRule="auto"/>
              <w:jc w:val="center"/>
              <w:rPr>
                <w:b/>
              </w:rPr>
            </w:pPr>
          </w:p>
          <w:p w:rsidR="00033215" w:rsidRDefault="00033215" w:rsidP="008159CD">
            <w:pPr>
              <w:spacing w:after="0" w:line="240" w:lineRule="auto"/>
              <w:jc w:val="center"/>
              <w:rPr>
                <w:b/>
              </w:rPr>
            </w:pPr>
          </w:p>
          <w:p w:rsidR="00033215" w:rsidRDefault="00033215" w:rsidP="008159CD">
            <w:pPr>
              <w:spacing w:after="0" w:line="240" w:lineRule="auto"/>
              <w:jc w:val="center"/>
              <w:rPr>
                <w:b/>
              </w:rPr>
            </w:pPr>
            <w:r>
              <w:rPr>
                <w:b/>
              </w:rPr>
              <w:t>MP</w:t>
            </w:r>
          </w:p>
          <w:p w:rsidR="00033215" w:rsidRDefault="00033215" w:rsidP="008159CD">
            <w:pPr>
              <w:spacing w:after="0" w:line="240" w:lineRule="auto"/>
              <w:jc w:val="center"/>
              <w:rPr>
                <w:b/>
              </w:rPr>
            </w:pPr>
          </w:p>
          <w:p w:rsidR="00033215" w:rsidRDefault="00033215" w:rsidP="008159CD">
            <w:pPr>
              <w:spacing w:after="0" w:line="240" w:lineRule="auto"/>
              <w:jc w:val="center"/>
              <w:rPr>
                <w:b/>
              </w:rPr>
            </w:pPr>
          </w:p>
          <w:p w:rsidR="00033215" w:rsidRDefault="00033215" w:rsidP="008159CD">
            <w:pPr>
              <w:spacing w:after="0" w:line="240" w:lineRule="auto"/>
              <w:jc w:val="center"/>
              <w:rPr>
                <w:b/>
              </w:rPr>
            </w:pPr>
          </w:p>
          <w:p w:rsidR="00033215" w:rsidRDefault="00033215" w:rsidP="008159CD">
            <w:pPr>
              <w:spacing w:after="0" w:line="240" w:lineRule="auto"/>
              <w:jc w:val="center"/>
              <w:rPr>
                <w:b/>
              </w:rPr>
            </w:pPr>
          </w:p>
          <w:p w:rsidR="00033215" w:rsidRDefault="00033215" w:rsidP="008159CD">
            <w:pPr>
              <w:spacing w:after="0" w:line="240" w:lineRule="auto"/>
              <w:jc w:val="center"/>
              <w:rPr>
                <w:b/>
              </w:rPr>
            </w:pPr>
          </w:p>
          <w:p w:rsidR="00033215" w:rsidRDefault="00033215" w:rsidP="008159CD">
            <w:pPr>
              <w:spacing w:after="0" w:line="240" w:lineRule="auto"/>
              <w:jc w:val="center"/>
              <w:rPr>
                <w:b/>
              </w:rPr>
            </w:pPr>
          </w:p>
          <w:p w:rsidR="00033215" w:rsidRDefault="00033215" w:rsidP="008159CD">
            <w:pPr>
              <w:spacing w:after="0" w:line="240" w:lineRule="auto"/>
              <w:jc w:val="center"/>
              <w:rPr>
                <w:b/>
              </w:rPr>
            </w:pPr>
            <w:r>
              <w:rPr>
                <w:b/>
              </w:rPr>
              <w:t>MP</w:t>
            </w:r>
          </w:p>
          <w:p w:rsidR="000010A9" w:rsidRDefault="000010A9" w:rsidP="008159CD">
            <w:pPr>
              <w:spacing w:after="0" w:line="240" w:lineRule="auto"/>
              <w:jc w:val="center"/>
              <w:rPr>
                <w:b/>
              </w:rPr>
            </w:pPr>
          </w:p>
          <w:p w:rsidR="000010A9" w:rsidRDefault="000010A9" w:rsidP="008159CD">
            <w:pPr>
              <w:spacing w:after="0" w:line="240" w:lineRule="auto"/>
              <w:jc w:val="center"/>
              <w:rPr>
                <w:b/>
              </w:rPr>
            </w:pPr>
          </w:p>
          <w:p w:rsidR="000010A9" w:rsidRDefault="000010A9" w:rsidP="008159CD">
            <w:pPr>
              <w:spacing w:after="0" w:line="240" w:lineRule="auto"/>
              <w:jc w:val="center"/>
              <w:rPr>
                <w:b/>
              </w:rPr>
            </w:pPr>
          </w:p>
          <w:p w:rsidR="000010A9" w:rsidRDefault="000010A9" w:rsidP="008159CD">
            <w:pPr>
              <w:spacing w:after="0" w:line="240" w:lineRule="auto"/>
              <w:jc w:val="center"/>
              <w:rPr>
                <w:b/>
              </w:rPr>
            </w:pPr>
          </w:p>
          <w:p w:rsidR="000010A9" w:rsidRDefault="000010A9" w:rsidP="008159CD">
            <w:pPr>
              <w:spacing w:after="0" w:line="240" w:lineRule="auto"/>
              <w:jc w:val="center"/>
              <w:rPr>
                <w:b/>
              </w:rPr>
            </w:pPr>
          </w:p>
          <w:p w:rsidR="000010A9" w:rsidRDefault="000010A9" w:rsidP="008159CD">
            <w:pPr>
              <w:spacing w:after="0" w:line="240" w:lineRule="auto"/>
              <w:jc w:val="center"/>
              <w:rPr>
                <w:b/>
              </w:rPr>
            </w:pPr>
          </w:p>
          <w:p w:rsidR="000010A9" w:rsidRDefault="000010A9" w:rsidP="008159CD">
            <w:pPr>
              <w:spacing w:after="0" w:line="240" w:lineRule="auto"/>
              <w:jc w:val="center"/>
              <w:rPr>
                <w:b/>
              </w:rPr>
            </w:pPr>
          </w:p>
          <w:p w:rsidR="000010A9" w:rsidRDefault="000010A9" w:rsidP="008159CD">
            <w:pPr>
              <w:spacing w:after="0" w:line="240" w:lineRule="auto"/>
              <w:jc w:val="center"/>
              <w:rPr>
                <w:b/>
              </w:rPr>
            </w:pPr>
            <w:r>
              <w:rPr>
                <w:b/>
              </w:rPr>
              <w:t>MP</w:t>
            </w:r>
          </w:p>
        </w:tc>
      </w:tr>
    </w:tbl>
    <w:p w:rsidR="00CD6193" w:rsidRDefault="00CD6193" w:rsidP="003A3667">
      <w:pPr>
        <w:spacing w:after="0" w:line="240" w:lineRule="auto"/>
        <w:rPr>
          <w:b/>
          <w:sz w:val="28"/>
          <w:szCs w:val="28"/>
        </w:rPr>
      </w:pPr>
    </w:p>
    <w:sectPr w:rsidR="00CD6193">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134" w:left="1440"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78B" w:rsidRDefault="005B378B">
      <w:pPr>
        <w:spacing w:after="0" w:line="240" w:lineRule="auto"/>
      </w:pPr>
      <w:r>
        <w:separator/>
      </w:r>
    </w:p>
  </w:endnote>
  <w:endnote w:type="continuationSeparator" w:id="0">
    <w:p w:rsidR="005B378B" w:rsidRDefault="005B3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BE7" w:rsidRDefault="003B7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6D5" w:rsidRDefault="00BE06D5">
    <w:pPr>
      <w:pStyle w:val="Footer"/>
      <w:jc w:val="center"/>
    </w:pPr>
    <w:r>
      <w:fldChar w:fldCharType="begin"/>
    </w:r>
    <w:r>
      <w:instrText>PAGE</w:instrText>
    </w:r>
    <w:r>
      <w:fldChar w:fldCharType="separate"/>
    </w:r>
    <w:r w:rsidR="00C8065B">
      <w:rPr>
        <w:noProof/>
      </w:rPr>
      <w:t>7</w:t>
    </w:r>
    <w:r>
      <w:fldChar w:fldCharType="end"/>
    </w:r>
  </w:p>
  <w:p w:rsidR="00BE06D5" w:rsidRDefault="00BE06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6D5" w:rsidRDefault="00BE06D5">
    <w:pPr>
      <w:pStyle w:val="Footer"/>
      <w:jc w:val="center"/>
    </w:pPr>
    <w:r>
      <w:fldChar w:fldCharType="begin"/>
    </w:r>
    <w:r>
      <w:instrText>PAGE</w:instrText>
    </w:r>
    <w:r>
      <w:fldChar w:fldCharType="separate"/>
    </w:r>
    <w:r w:rsidR="00C8065B">
      <w:rPr>
        <w:noProof/>
      </w:rPr>
      <w:t>1</w:t>
    </w:r>
    <w:r>
      <w:fldChar w:fldCharType="end"/>
    </w:r>
  </w:p>
  <w:p w:rsidR="00BE06D5" w:rsidRDefault="00BE0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78B" w:rsidRDefault="005B378B">
      <w:pPr>
        <w:spacing w:after="0" w:line="240" w:lineRule="auto"/>
      </w:pPr>
      <w:r>
        <w:separator/>
      </w:r>
    </w:p>
  </w:footnote>
  <w:footnote w:type="continuationSeparator" w:id="0">
    <w:p w:rsidR="005B378B" w:rsidRDefault="005B3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BE7" w:rsidRDefault="003B7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6D5" w:rsidRDefault="00BE06D5">
    <w:pPr>
      <w:pStyle w:val="Header"/>
      <w:jc w:val="right"/>
    </w:pPr>
    <w:r>
      <w:t xml:space="preserve">EZ Executive Board </w:t>
    </w:r>
    <w:r w:rsidR="00AE3D6E">
      <w:t>16.09</w:t>
    </w:r>
    <w:r>
      <w:t>.19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6D5" w:rsidRDefault="00C8065B">
    <w:pPr>
      <w:pStyle w:val="Header"/>
      <w:tabs>
        <w:tab w:val="left" w:pos="6528"/>
      </w:tabs>
    </w:pPr>
    <w:sdt>
      <w:sdtPr>
        <w:id w:val="2068068610"/>
        <w:docPartObj>
          <w:docPartGallery w:val="Watermarks"/>
          <w:docPartUnique/>
        </w:docPartObj>
      </w:sdtPr>
      <w:sdtEndPr/>
      <w:sdtContent>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9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E06D5">
      <w:tab/>
    </w:r>
    <w:r w:rsidR="00BE06D5">
      <w:tab/>
      <w:t xml:space="preserve">                                   </w:t>
    </w:r>
    <w:r w:rsidR="00BE06D5">
      <w:tab/>
    </w:r>
    <w:r w:rsidR="00BE06D5">
      <w:rPr>
        <w:noProof/>
        <w:lang w:eastAsia="en-GB"/>
      </w:rPr>
      <w:drawing>
        <wp:inline distT="0" distB="0" distL="0" distR="0">
          <wp:extent cx="1104900" cy="57150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rcRect l="-32" t="-63" r="-32" b="-63"/>
                  <a:stretch>
                    <a:fillRect/>
                  </a:stretch>
                </pic:blipFill>
                <pic:spPr bwMode="auto">
                  <a:xfrm>
                    <a:off x="0" y="0"/>
                    <a:ext cx="110490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77D"/>
    <w:multiLevelType w:val="hybridMultilevel"/>
    <w:tmpl w:val="D11469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C22FE"/>
    <w:multiLevelType w:val="hybridMultilevel"/>
    <w:tmpl w:val="17EE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E2378"/>
    <w:multiLevelType w:val="hybridMultilevel"/>
    <w:tmpl w:val="2682D0E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85895"/>
    <w:multiLevelType w:val="hybridMultilevel"/>
    <w:tmpl w:val="49BAB298"/>
    <w:lvl w:ilvl="0" w:tplc="F49EDDE6">
      <w:start w:val="1"/>
      <w:numFmt w:val="bullet"/>
      <w:lvlText w:val="•"/>
      <w:lvlJc w:val="left"/>
      <w:pPr>
        <w:tabs>
          <w:tab w:val="num" w:pos="720"/>
        </w:tabs>
        <w:ind w:left="720" w:hanging="360"/>
      </w:pPr>
      <w:rPr>
        <w:rFonts w:ascii="Arial" w:hAnsi="Arial" w:hint="default"/>
      </w:rPr>
    </w:lvl>
    <w:lvl w:ilvl="1" w:tplc="6D4C8BDA" w:tentative="1">
      <w:start w:val="1"/>
      <w:numFmt w:val="bullet"/>
      <w:lvlText w:val="•"/>
      <w:lvlJc w:val="left"/>
      <w:pPr>
        <w:tabs>
          <w:tab w:val="num" w:pos="1440"/>
        </w:tabs>
        <w:ind w:left="1440" w:hanging="360"/>
      </w:pPr>
      <w:rPr>
        <w:rFonts w:ascii="Arial" w:hAnsi="Arial" w:hint="default"/>
      </w:rPr>
    </w:lvl>
    <w:lvl w:ilvl="2" w:tplc="B7FA773C" w:tentative="1">
      <w:start w:val="1"/>
      <w:numFmt w:val="bullet"/>
      <w:lvlText w:val="•"/>
      <w:lvlJc w:val="left"/>
      <w:pPr>
        <w:tabs>
          <w:tab w:val="num" w:pos="2160"/>
        </w:tabs>
        <w:ind w:left="2160" w:hanging="360"/>
      </w:pPr>
      <w:rPr>
        <w:rFonts w:ascii="Arial" w:hAnsi="Arial" w:hint="default"/>
      </w:rPr>
    </w:lvl>
    <w:lvl w:ilvl="3" w:tplc="9D8ED412" w:tentative="1">
      <w:start w:val="1"/>
      <w:numFmt w:val="bullet"/>
      <w:lvlText w:val="•"/>
      <w:lvlJc w:val="left"/>
      <w:pPr>
        <w:tabs>
          <w:tab w:val="num" w:pos="2880"/>
        </w:tabs>
        <w:ind w:left="2880" w:hanging="360"/>
      </w:pPr>
      <w:rPr>
        <w:rFonts w:ascii="Arial" w:hAnsi="Arial" w:hint="default"/>
      </w:rPr>
    </w:lvl>
    <w:lvl w:ilvl="4" w:tplc="679C6A54" w:tentative="1">
      <w:start w:val="1"/>
      <w:numFmt w:val="bullet"/>
      <w:lvlText w:val="•"/>
      <w:lvlJc w:val="left"/>
      <w:pPr>
        <w:tabs>
          <w:tab w:val="num" w:pos="3600"/>
        </w:tabs>
        <w:ind w:left="3600" w:hanging="360"/>
      </w:pPr>
      <w:rPr>
        <w:rFonts w:ascii="Arial" w:hAnsi="Arial" w:hint="default"/>
      </w:rPr>
    </w:lvl>
    <w:lvl w:ilvl="5" w:tplc="AC2C849C" w:tentative="1">
      <w:start w:val="1"/>
      <w:numFmt w:val="bullet"/>
      <w:lvlText w:val="•"/>
      <w:lvlJc w:val="left"/>
      <w:pPr>
        <w:tabs>
          <w:tab w:val="num" w:pos="4320"/>
        </w:tabs>
        <w:ind w:left="4320" w:hanging="360"/>
      </w:pPr>
      <w:rPr>
        <w:rFonts w:ascii="Arial" w:hAnsi="Arial" w:hint="default"/>
      </w:rPr>
    </w:lvl>
    <w:lvl w:ilvl="6" w:tplc="F46EE088" w:tentative="1">
      <w:start w:val="1"/>
      <w:numFmt w:val="bullet"/>
      <w:lvlText w:val="•"/>
      <w:lvlJc w:val="left"/>
      <w:pPr>
        <w:tabs>
          <w:tab w:val="num" w:pos="5040"/>
        </w:tabs>
        <w:ind w:left="5040" w:hanging="360"/>
      </w:pPr>
      <w:rPr>
        <w:rFonts w:ascii="Arial" w:hAnsi="Arial" w:hint="default"/>
      </w:rPr>
    </w:lvl>
    <w:lvl w:ilvl="7" w:tplc="7EB2E4AC" w:tentative="1">
      <w:start w:val="1"/>
      <w:numFmt w:val="bullet"/>
      <w:lvlText w:val="•"/>
      <w:lvlJc w:val="left"/>
      <w:pPr>
        <w:tabs>
          <w:tab w:val="num" w:pos="5760"/>
        </w:tabs>
        <w:ind w:left="5760" w:hanging="360"/>
      </w:pPr>
      <w:rPr>
        <w:rFonts w:ascii="Arial" w:hAnsi="Arial" w:hint="default"/>
      </w:rPr>
    </w:lvl>
    <w:lvl w:ilvl="8" w:tplc="61C42B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132592"/>
    <w:multiLevelType w:val="hybridMultilevel"/>
    <w:tmpl w:val="7D5A8BB2"/>
    <w:lvl w:ilvl="0" w:tplc="EA18243C">
      <w:start w:val="1"/>
      <w:numFmt w:val="decimal"/>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5" w15:restartNumberingAfterBreak="0">
    <w:nsid w:val="12417471"/>
    <w:multiLevelType w:val="multilevel"/>
    <w:tmpl w:val="AD32D30C"/>
    <w:lvl w:ilvl="0">
      <w:start w:val="1"/>
      <w:numFmt w:val="lowerLetter"/>
      <w:lvlText w:val="%1)"/>
      <w:lvlJc w:val="left"/>
      <w:pPr>
        <w:ind w:left="502"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700C71"/>
    <w:multiLevelType w:val="hybridMultilevel"/>
    <w:tmpl w:val="6AFCE0E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E70B2"/>
    <w:multiLevelType w:val="hybridMultilevel"/>
    <w:tmpl w:val="1BB431E2"/>
    <w:lvl w:ilvl="0" w:tplc="20DAB96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B60E79"/>
    <w:multiLevelType w:val="hybridMultilevel"/>
    <w:tmpl w:val="5A9ECE8A"/>
    <w:lvl w:ilvl="0" w:tplc="43882F06">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1C377D4"/>
    <w:multiLevelType w:val="hybridMultilevel"/>
    <w:tmpl w:val="E3827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AD28A2"/>
    <w:multiLevelType w:val="hybridMultilevel"/>
    <w:tmpl w:val="FE2EC9B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17417F"/>
    <w:multiLevelType w:val="hybridMultilevel"/>
    <w:tmpl w:val="9286C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A4321A"/>
    <w:multiLevelType w:val="hybridMultilevel"/>
    <w:tmpl w:val="B94E8B2E"/>
    <w:lvl w:ilvl="0" w:tplc="EBD60554">
      <w:start w:val="1"/>
      <w:numFmt w:val="bullet"/>
      <w:lvlText w:val="•"/>
      <w:lvlJc w:val="left"/>
      <w:pPr>
        <w:tabs>
          <w:tab w:val="num" w:pos="720"/>
        </w:tabs>
        <w:ind w:left="720" w:hanging="360"/>
      </w:pPr>
      <w:rPr>
        <w:rFonts w:ascii="Arial" w:hAnsi="Arial" w:hint="default"/>
      </w:rPr>
    </w:lvl>
    <w:lvl w:ilvl="1" w:tplc="D81C3F08" w:tentative="1">
      <w:start w:val="1"/>
      <w:numFmt w:val="bullet"/>
      <w:lvlText w:val="•"/>
      <w:lvlJc w:val="left"/>
      <w:pPr>
        <w:tabs>
          <w:tab w:val="num" w:pos="1440"/>
        </w:tabs>
        <w:ind w:left="1440" w:hanging="360"/>
      </w:pPr>
      <w:rPr>
        <w:rFonts w:ascii="Arial" w:hAnsi="Arial" w:hint="default"/>
      </w:rPr>
    </w:lvl>
    <w:lvl w:ilvl="2" w:tplc="9536C1E0" w:tentative="1">
      <w:start w:val="1"/>
      <w:numFmt w:val="bullet"/>
      <w:lvlText w:val="•"/>
      <w:lvlJc w:val="left"/>
      <w:pPr>
        <w:tabs>
          <w:tab w:val="num" w:pos="2160"/>
        </w:tabs>
        <w:ind w:left="2160" w:hanging="360"/>
      </w:pPr>
      <w:rPr>
        <w:rFonts w:ascii="Arial" w:hAnsi="Arial" w:hint="default"/>
      </w:rPr>
    </w:lvl>
    <w:lvl w:ilvl="3" w:tplc="511CFF74" w:tentative="1">
      <w:start w:val="1"/>
      <w:numFmt w:val="bullet"/>
      <w:lvlText w:val="•"/>
      <w:lvlJc w:val="left"/>
      <w:pPr>
        <w:tabs>
          <w:tab w:val="num" w:pos="2880"/>
        </w:tabs>
        <w:ind w:left="2880" w:hanging="360"/>
      </w:pPr>
      <w:rPr>
        <w:rFonts w:ascii="Arial" w:hAnsi="Arial" w:hint="default"/>
      </w:rPr>
    </w:lvl>
    <w:lvl w:ilvl="4" w:tplc="BD948BFE" w:tentative="1">
      <w:start w:val="1"/>
      <w:numFmt w:val="bullet"/>
      <w:lvlText w:val="•"/>
      <w:lvlJc w:val="left"/>
      <w:pPr>
        <w:tabs>
          <w:tab w:val="num" w:pos="3600"/>
        </w:tabs>
        <w:ind w:left="3600" w:hanging="360"/>
      </w:pPr>
      <w:rPr>
        <w:rFonts w:ascii="Arial" w:hAnsi="Arial" w:hint="default"/>
      </w:rPr>
    </w:lvl>
    <w:lvl w:ilvl="5" w:tplc="FCE0B0F4" w:tentative="1">
      <w:start w:val="1"/>
      <w:numFmt w:val="bullet"/>
      <w:lvlText w:val="•"/>
      <w:lvlJc w:val="left"/>
      <w:pPr>
        <w:tabs>
          <w:tab w:val="num" w:pos="4320"/>
        </w:tabs>
        <w:ind w:left="4320" w:hanging="360"/>
      </w:pPr>
      <w:rPr>
        <w:rFonts w:ascii="Arial" w:hAnsi="Arial" w:hint="default"/>
      </w:rPr>
    </w:lvl>
    <w:lvl w:ilvl="6" w:tplc="FCE0C6A8" w:tentative="1">
      <w:start w:val="1"/>
      <w:numFmt w:val="bullet"/>
      <w:lvlText w:val="•"/>
      <w:lvlJc w:val="left"/>
      <w:pPr>
        <w:tabs>
          <w:tab w:val="num" w:pos="5040"/>
        </w:tabs>
        <w:ind w:left="5040" w:hanging="360"/>
      </w:pPr>
      <w:rPr>
        <w:rFonts w:ascii="Arial" w:hAnsi="Arial" w:hint="default"/>
      </w:rPr>
    </w:lvl>
    <w:lvl w:ilvl="7" w:tplc="B1EE8A88" w:tentative="1">
      <w:start w:val="1"/>
      <w:numFmt w:val="bullet"/>
      <w:lvlText w:val="•"/>
      <w:lvlJc w:val="left"/>
      <w:pPr>
        <w:tabs>
          <w:tab w:val="num" w:pos="5760"/>
        </w:tabs>
        <w:ind w:left="5760" w:hanging="360"/>
      </w:pPr>
      <w:rPr>
        <w:rFonts w:ascii="Arial" w:hAnsi="Arial" w:hint="default"/>
      </w:rPr>
    </w:lvl>
    <w:lvl w:ilvl="8" w:tplc="27F077B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9C27E4"/>
    <w:multiLevelType w:val="hybridMultilevel"/>
    <w:tmpl w:val="03761106"/>
    <w:lvl w:ilvl="0" w:tplc="750A628C">
      <w:start w:val="1"/>
      <w:numFmt w:val="bullet"/>
      <w:lvlText w:val="•"/>
      <w:lvlJc w:val="left"/>
      <w:pPr>
        <w:tabs>
          <w:tab w:val="num" w:pos="720"/>
        </w:tabs>
        <w:ind w:left="720" w:hanging="360"/>
      </w:pPr>
      <w:rPr>
        <w:rFonts w:ascii="Arial" w:hAnsi="Arial" w:hint="default"/>
      </w:rPr>
    </w:lvl>
    <w:lvl w:ilvl="1" w:tplc="F48EAC9C" w:tentative="1">
      <w:start w:val="1"/>
      <w:numFmt w:val="bullet"/>
      <w:lvlText w:val="•"/>
      <w:lvlJc w:val="left"/>
      <w:pPr>
        <w:tabs>
          <w:tab w:val="num" w:pos="1440"/>
        </w:tabs>
        <w:ind w:left="1440" w:hanging="360"/>
      </w:pPr>
      <w:rPr>
        <w:rFonts w:ascii="Arial" w:hAnsi="Arial" w:hint="default"/>
      </w:rPr>
    </w:lvl>
    <w:lvl w:ilvl="2" w:tplc="4F469E6E" w:tentative="1">
      <w:start w:val="1"/>
      <w:numFmt w:val="bullet"/>
      <w:lvlText w:val="•"/>
      <w:lvlJc w:val="left"/>
      <w:pPr>
        <w:tabs>
          <w:tab w:val="num" w:pos="2160"/>
        </w:tabs>
        <w:ind w:left="2160" w:hanging="360"/>
      </w:pPr>
      <w:rPr>
        <w:rFonts w:ascii="Arial" w:hAnsi="Arial" w:hint="default"/>
      </w:rPr>
    </w:lvl>
    <w:lvl w:ilvl="3" w:tplc="77C64A28" w:tentative="1">
      <w:start w:val="1"/>
      <w:numFmt w:val="bullet"/>
      <w:lvlText w:val="•"/>
      <w:lvlJc w:val="left"/>
      <w:pPr>
        <w:tabs>
          <w:tab w:val="num" w:pos="2880"/>
        </w:tabs>
        <w:ind w:left="2880" w:hanging="360"/>
      </w:pPr>
      <w:rPr>
        <w:rFonts w:ascii="Arial" w:hAnsi="Arial" w:hint="default"/>
      </w:rPr>
    </w:lvl>
    <w:lvl w:ilvl="4" w:tplc="7116BD6E" w:tentative="1">
      <w:start w:val="1"/>
      <w:numFmt w:val="bullet"/>
      <w:lvlText w:val="•"/>
      <w:lvlJc w:val="left"/>
      <w:pPr>
        <w:tabs>
          <w:tab w:val="num" w:pos="3600"/>
        </w:tabs>
        <w:ind w:left="3600" w:hanging="360"/>
      </w:pPr>
      <w:rPr>
        <w:rFonts w:ascii="Arial" w:hAnsi="Arial" w:hint="default"/>
      </w:rPr>
    </w:lvl>
    <w:lvl w:ilvl="5" w:tplc="CDE0A26C" w:tentative="1">
      <w:start w:val="1"/>
      <w:numFmt w:val="bullet"/>
      <w:lvlText w:val="•"/>
      <w:lvlJc w:val="left"/>
      <w:pPr>
        <w:tabs>
          <w:tab w:val="num" w:pos="4320"/>
        </w:tabs>
        <w:ind w:left="4320" w:hanging="360"/>
      </w:pPr>
      <w:rPr>
        <w:rFonts w:ascii="Arial" w:hAnsi="Arial" w:hint="default"/>
      </w:rPr>
    </w:lvl>
    <w:lvl w:ilvl="6" w:tplc="AD3683C2" w:tentative="1">
      <w:start w:val="1"/>
      <w:numFmt w:val="bullet"/>
      <w:lvlText w:val="•"/>
      <w:lvlJc w:val="left"/>
      <w:pPr>
        <w:tabs>
          <w:tab w:val="num" w:pos="5040"/>
        </w:tabs>
        <w:ind w:left="5040" w:hanging="360"/>
      </w:pPr>
      <w:rPr>
        <w:rFonts w:ascii="Arial" w:hAnsi="Arial" w:hint="default"/>
      </w:rPr>
    </w:lvl>
    <w:lvl w:ilvl="7" w:tplc="35A2DE74" w:tentative="1">
      <w:start w:val="1"/>
      <w:numFmt w:val="bullet"/>
      <w:lvlText w:val="•"/>
      <w:lvlJc w:val="left"/>
      <w:pPr>
        <w:tabs>
          <w:tab w:val="num" w:pos="5760"/>
        </w:tabs>
        <w:ind w:left="5760" w:hanging="360"/>
      </w:pPr>
      <w:rPr>
        <w:rFonts w:ascii="Arial" w:hAnsi="Arial" w:hint="default"/>
      </w:rPr>
    </w:lvl>
    <w:lvl w:ilvl="8" w:tplc="C7CEE66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7804C6"/>
    <w:multiLevelType w:val="hybridMultilevel"/>
    <w:tmpl w:val="E8D2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82ACB"/>
    <w:multiLevelType w:val="multilevel"/>
    <w:tmpl w:val="C526C276"/>
    <w:lvl w:ilvl="0">
      <w:start w:val="3"/>
      <w:numFmt w:val="decimal"/>
      <w:lvlText w:val="%1."/>
      <w:lvlJc w:val="left"/>
      <w:pPr>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25041B"/>
    <w:multiLevelType w:val="hybridMultilevel"/>
    <w:tmpl w:val="7DF816B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794F1B"/>
    <w:multiLevelType w:val="multilevel"/>
    <w:tmpl w:val="0C80E1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0F11EA7"/>
    <w:multiLevelType w:val="hybridMultilevel"/>
    <w:tmpl w:val="09D0C016"/>
    <w:lvl w:ilvl="0" w:tplc="1D30128C">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46014CA1"/>
    <w:multiLevelType w:val="hybridMultilevel"/>
    <w:tmpl w:val="D1B482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6E1CF9"/>
    <w:multiLevelType w:val="hybridMultilevel"/>
    <w:tmpl w:val="57AE20BA"/>
    <w:lvl w:ilvl="0" w:tplc="077C79D4">
      <w:start w:val="3"/>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49BC01A7"/>
    <w:multiLevelType w:val="hybridMultilevel"/>
    <w:tmpl w:val="134495E4"/>
    <w:lvl w:ilvl="0" w:tplc="C9AC8A86">
      <w:start w:val="1"/>
      <w:numFmt w:val="bullet"/>
      <w:lvlText w:val="•"/>
      <w:lvlJc w:val="left"/>
      <w:pPr>
        <w:tabs>
          <w:tab w:val="num" w:pos="720"/>
        </w:tabs>
        <w:ind w:left="720" w:hanging="360"/>
      </w:pPr>
      <w:rPr>
        <w:rFonts w:ascii="Arial" w:hAnsi="Arial" w:hint="default"/>
      </w:rPr>
    </w:lvl>
    <w:lvl w:ilvl="1" w:tplc="C55CF05C" w:tentative="1">
      <w:start w:val="1"/>
      <w:numFmt w:val="bullet"/>
      <w:lvlText w:val="•"/>
      <w:lvlJc w:val="left"/>
      <w:pPr>
        <w:tabs>
          <w:tab w:val="num" w:pos="1440"/>
        </w:tabs>
        <w:ind w:left="1440" w:hanging="360"/>
      </w:pPr>
      <w:rPr>
        <w:rFonts w:ascii="Arial" w:hAnsi="Arial" w:hint="default"/>
      </w:rPr>
    </w:lvl>
    <w:lvl w:ilvl="2" w:tplc="8598C2B2" w:tentative="1">
      <w:start w:val="1"/>
      <w:numFmt w:val="bullet"/>
      <w:lvlText w:val="•"/>
      <w:lvlJc w:val="left"/>
      <w:pPr>
        <w:tabs>
          <w:tab w:val="num" w:pos="2160"/>
        </w:tabs>
        <w:ind w:left="2160" w:hanging="360"/>
      </w:pPr>
      <w:rPr>
        <w:rFonts w:ascii="Arial" w:hAnsi="Arial" w:hint="default"/>
      </w:rPr>
    </w:lvl>
    <w:lvl w:ilvl="3" w:tplc="CC5EAF4A" w:tentative="1">
      <w:start w:val="1"/>
      <w:numFmt w:val="bullet"/>
      <w:lvlText w:val="•"/>
      <w:lvlJc w:val="left"/>
      <w:pPr>
        <w:tabs>
          <w:tab w:val="num" w:pos="2880"/>
        </w:tabs>
        <w:ind w:left="2880" w:hanging="360"/>
      </w:pPr>
      <w:rPr>
        <w:rFonts w:ascii="Arial" w:hAnsi="Arial" w:hint="default"/>
      </w:rPr>
    </w:lvl>
    <w:lvl w:ilvl="4" w:tplc="304889A8" w:tentative="1">
      <w:start w:val="1"/>
      <w:numFmt w:val="bullet"/>
      <w:lvlText w:val="•"/>
      <w:lvlJc w:val="left"/>
      <w:pPr>
        <w:tabs>
          <w:tab w:val="num" w:pos="3600"/>
        </w:tabs>
        <w:ind w:left="3600" w:hanging="360"/>
      </w:pPr>
      <w:rPr>
        <w:rFonts w:ascii="Arial" w:hAnsi="Arial" w:hint="default"/>
      </w:rPr>
    </w:lvl>
    <w:lvl w:ilvl="5" w:tplc="6C2653A0" w:tentative="1">
      <w:start w:val="1"/>
      <w:numFmt w:val="bullet"/>
      <w:lvlText w:val="•"/>
      <w:lvlJc w:val="left"/>
      <w:pPr>
        <w:tabs>
          <w:tab w:val="num" w:pos="4320"/>
        </w:tabs>
        <w:ind w:left="4320" w:hanging="360"/>
      </w:pPr>
      <w:rPr>
        <w:rFonts w:ascii="Arial" w:hAnsi="Arial" w:hint="default"/>
      </w:rPr>
    </w:lvl>
    <w:lvl w:ilvl="6" w:tplc="75D865B6" w:tentative="1">
      <w:start w:val="1"/>
      <w:numFmt w:val="bullet"/>
      <w:lvlText w:val="•"/>
      <w:lvlJc w:val="left"/>
      <w:pPr>
        <w:tabs>
          <w:tab w:val="num" w:pos="5040"/>
        </w:tabs>
        <w:ind w:left="5040" w:hanging="360"/>
      </w:pPr>
      <w:rPr>
        <w:rFonts w:ascii="Arial" w:hAnsi="Arial" w:hint="default"/>
      </w:rPr>
    </w:lvl>
    <w:lvl w:ilvl="7" w:tplc="6778FFD8" w:tentative="1">
      <w:start w:val="1"/>
      <w:numFmt w:val="bullet"/>
      <w:lvlText w:val="•"/>
      <w:lvlJc w:val="left"/>
      <w:pPr>
        <w:tabs>
          <w:tab w:val="num" w:pos="5760"/>
        </w:tabs>
        <w:ind w:left="5760" w:hanging="360"/>
      </w:pPr>
      <w:rPr>
        <w:rFonts w:ascii="Arial" w:hAnsi="Arial" w:hint="default"/>
      </w:rPr>
    </w:lvl>
    <w:lvl w:ilvl="8" w:tplc="966AD98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3C21042"/>
    <w:multiLevelType w:val="hybridMultilevel"/>
    <w:tmpl w:val="91A63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C57054"/>
    <w:multiLevelType w:val="hybridMultilevel"/>
    <w:tmpl w:val="C4CA3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040E4D"/>
    <w:multiLevelType w:val="hybridMultilevel"/>
    <w:tmpl w:val="A99A278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0A4415"/>
    <w:multiLevelType w:val="hybridMultilevel"/>
    <w:tmpl w:val="5CD8673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AB75C8"/>
    <w:multiLevelType w:val="hybridMultilevel"/>
    <w:tmpl w:val="05C600EC"/>
    <w:lvl w:ilvl="0" w:tplc="CE4260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A62474"/>
    <w:multiLevelType w:val="hybridMultilevel"/>
    <w:tmpl w:val="5F082D4A"/>
    <w:lvl w:ilvl="0" w:tplc="D55CDD94">
      <w:start w:val="1"/>
      <w:numFmt w:val="bullet"/>
      <w:lvlText w:val="•"/>
      <w:lvlJc w:val="left"/>
      <w:pPr>
        <w:tabs>
          <w:tab w:val="num" w:pos="720"/>
        </w:tabs>
        <w:ind w:left="720" w:hanging="360"/>
      </w:pPr>
      <w:rPr>
        <w:rFonts w:ascii="Arial" w:hAnsi="Arial" w:hint="default"/>
      </w:rPr>
    </w:lvl>
    <w:lvl w:ilvl="1" w:tplc="1F1A747E" w:tentative="1">
      <w:start w:val="1"/>
      <w:numFmt w:val="bullet"/>
      <w:lvlText w:val="•"/>
      <w:lvlJc w:val="left"/>
      <w:pPr>
        <w:tabs>
          <w:tab w:val="num" w:pos="1440"/>
        </w:tabs>
        <w:ind w:left="1440" w:hanging="360"/>
      </w:pPr>
      <w:rPr>
        <w:rFonts w:ascii="Arial" w:hAnsi="Arial" w:hint="default"/>
      </w:rPr>
    </w:lvl>
    <w:lvl w:ilvl="2" w:tplc="61845D36" w:tentative="1">
      <w:start w:val="1"/>
      <w:numFmt w:val="bullet"/>
      <w:lvlText w:val="•"/>
      <w:lvlJc w:val="left"/>
      <w:pPr>
        <w:tabs>
          <w:tab w:val="num" w:pos="2160"/>
        </w:tabs>
        <w:ind w:left="2160" w:hanging="360"/>
      </w:pPr>
      <w:rPr>
        <w:rFonts w:ascii="Arial" w:hAnsi="Arial" w:hint="default"/>
      </w:rPr>
    </w:lvl>
    <w:lvl w:ilvl="3" w:tplc="46967D4C" w:tentative="1">
      <w:start w:val="1"/>
      <w:numFmt w:val="bullet"/>
      <w:lvlText w:val="•"/>
      <w:lvlJc w:val="left"/>
      <w:pPr>
        <w:tabs>
          <w:tab w:val="num" w:pos="2880"/>
        </w:tabs>
        <w:ind w:left="2880" w:hanging="360"/>
      </w:pPr>
      <w:rPr>
        <w:rFonts w:ascii="Arial" w:hAnsi="Arial" w:hint="default"/>
      </w:rPr>
    </w:lvl>
    <w:lvl w:ilvl="4" w:tplc="3732CF3E" w:tentative="1">
      <w:start w:val="1"/>
      <w:numFmt w:val="bullet"/>
      <w:lvlText w:val="•"/>
      <w:lvlJc w:val="left"/>
      <w:pPr>
        <w:tabs>
          <w:tab w:val="num" w:pos="3600"/>
        </w:tabs>
        <w:ind w:left="3600" w:hanging="360"/>
      </w:pPr>
      <w:rPr>
        <w:rFonts w:ascii="Arial" w:hAnsi="Arial" w:hint="default"/>
      </w:rPr>
    </w:lvl>
    <w:lvl w:ilvl="5" w:tplc="3C54AEC4" w:tentative="1">
      <w:start w:val="1"/>
      <w:numFmt w:val="bullet"/>
      <w:lvlText w:val="•"/>
      <w:lvlJc w:val="left"/>
      <w:pPr>
        <w:tabs>
          <w:tab w:val="num" w:pos="4320"/>
        </w:tabs>
        <w:ind w:left="4320" w:hanging="360"/>
      </w:pPr>
      <w:rPr>
        <w:rFonts w:ascii="Arial" w:hAnsi="Arial" w:hint="default"/>
      </w:rPr>
    </w:lvl>
    <w:lvl w:ilvl="6" w:tplc="402E972E" w:tentative="1">
      <w:start w:val="1"/>
      <w:numFmt w:val="bullet"/>
      <w:lvlText w:val="•"/>
      <w:lvlJc w:val="left"/>
      <w:pPr>
        <w:tabs>
          <w:tab w:val="num" w:pos="5040"/>
        </w:tabs>
        <w:ind w:left="5040" w:hanging="360"/>
      </w:pPr>
      <w:rPr>
        <w:rFonts w:ascii="Arial" w:hAnsi="Arial" w:hint="default"/>
      </w:rPr>
    </w:lvl>
    <w:lvl w:ilvl="7" w:tplc="41C0DD06" w:tentative="1">
      <w:start w:val="1"/>
      <w:numFmt w:val="bullet"/>
      <w:lvlText w:val="•"/>
      <w:lvlJc w:val="left"/>
      <w:pPr>
        <w:tabs>
          <w:tab w:val="num" w:pos="5760"/>
        </w:tabs>
        <w:ind w:left="5760" w:hanging="360"/>
      </w:pPr>
      <w:rPr>
        <w:rFonts w:ascii="Arial" w:hAnsi="Arial" w:hint="default"/>
      </w:rPr>
    </w:lvl>
    <w:lvl w:ilvl="8" w:tplc="EDD0C7D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9A2E53"/>
    <w:multiLevelType w:val="hybridMultilevel"/>
    <w:tmpl w:val="4932825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CD25D8"/>
    <w:multiLevelType w:val="hybridMultilevel"/>
    <w:tmpl w:val="BF3A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3A60DA"/>
    <w:multiLevelType w:val="multilevel"/>
    <w:tmpl w:val="CF9E899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42183B"/>
    <w:multiLevelType w:val="hybridMultilevel"/>
    <w:tmpl w:val="007A8A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2F3157"/>
    <w:multiLevelType w:val="hybridMultilevel"/>
    <w:tmpl w:val="F3083722"/>
    <w:lvl w:ilvl="0" w:tplc="43882F06">
      <w:start w:val="6"/>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777462E1"/>
    <w:multiLevelType w:val="multilevel"/>
    <w:tmpl w:val="618CCE06"/>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AE6BE9"/>
    <w:multiLevelType w:val="hybridMultilevel"/>
    <w:tmpl w:val="3558C67A"/>
    <w:lvl w:ilvl="0" w:tplc="E76A6AC8">
      <w:start w:val="1"/>
      <w:numFmt w:val="bullet"/>
      <w:lvlText w:val="•"/>
      <w:lvlJc w:val="left"/>
      <w:pPr>
        <w:tabs>
          <w:tab w:val="num" w:pos="720"/>
        </w:tabs>
        <w:ind w:left="720" w:hanging="360"/>
      </w:pPr>
      <w:rPr>
        <w:rFonts w:ascii="Arial" w:hAnsi="Arial" w:hint="default"/>
      </w:rPr>
    </w:lvl>
    <w:lvl w:ilvl="1" w:tplc="DCB0C59A" w:tentative="1">
      <w:start w:val="1"/>
      <w:numFmt w:val="bullet"/>
      <w:lvlText w:val="•"/>
      <w:lvlJc w:val="left"/>
      <w:pPr>
        <w:tabs>
          <w:tab w:val="num" w:pos="1440"/>
        </w:tabs>
        <w:ind w:left="1440" w:hanging="360"/>
      </w:pPr>
      <w:rPr>
        <w:rFonts w:ascii="Arial" w:hAnsi="Arial" w:hint="default"/>
      </w:rPr>
    </w:lvl>
    <w:lvl w:ilvl="2" w:tplc="2D3C9EA8" w:tentative="1">
      <w:start w:val="1"/>
      <w:numFmt w:val="bullet"/>
      <w:lvlText w:val="•"/>
      <w:lvlJc w:val="left"/>
      <w:pPr>
        <w:tabs>
          <w:tab w:val="num" w:pos="2160"/>
        </w:tabs>
        <w:ind w:left="2160" w:hanging="360"/>
      </w:pPr>
      <w:rPr>
        <w:rFonts w:ascii="Arial" w:hAnsi="Arial" w:hint="default"/>
      </w:rPr>
    </w:lvl>
    <w:lvl w:ilvl="3" w:tplc="021A108A" w:tentative="1">
      <w:start w:val="1"/>
      <w:numFmt w:val="bullet"/>
      <w:lvlText w:val="•"/>
      <w:lvlJc w:val="left"/>
      <w:pPr>
        <w:tabs>
          <w:tab w:val="num" w:pos="2880"/>
        </w:tabs>
        <w:ind w:left="2880" w:hanging="360"/>
      </w:pPr>
      <w:rPr>
        <w:rFonts w:ascii="Arial" w:hAnsi="Arial" w:hint="default"/>
      </w:rPr>
    </w:lvl>
    <w:lvl w:ilvl="4" w:tplc="BA3621E8" w:tentative="1">
      <w:start w:val="1"/>
      <w:numFmt w:val="bullet"/>
      <w:lvlText w:val="•"/>
      <w:lvlJc w:val="left"/>
      <w:pPr>
        <w:tabs>
          <w:tab w:val="num" w:pos="3600"/>
        </w:tabs>
        <w:ind w:left="3600" w:hanging="360"/>
      </w:pPr>
      <w:rPr>
        <w:rFonts w:ascii="Arial" w:hAnsi="Arial" w:hint="default"/>
      </w:rPr>
    </w:lvl>
    <w:lvl w:ilvl="5" w:tplc="0D0C02D8" w:tentative="1">
      <w:start w:val="1"/>
      <w:numFmt w:val="bullet"/>
      <w:lvlText w:val="•"/>
      <w:lvlJc w:val="left"/>
      <w:pPr>
        <w:tabs>
          <w:tab w:val="num" w:pos="4320"/>
        </w:tabs>
        <w:ind w:left="4320" w:hanging="360"/>
      </w:pPr>
      <w:rPr>
        <w:rFonts w:ascii="Arial" w:hAnsi="Arial" w:hint="default"/>
      </w:rPr>
    </w:lvl>
    <w:lvl w:ilvl="6" w:tplc="840AF5BC" w:tentative="1">
      <w:start w:val="1"/>
      <w:numFmt w:val="bullet"/>
      <w:lvlText w:val="•"/>
      <w:lvlJc w:val="left"/>
      <w:pPr>
        <w:tabs>
          <w:tab w:val="num" w:pos="5040"/>
        </w:tabs>
        <w:ind w:left="5040" w:hanging="360"/>
      </w:pPr>
      <w:rPr>
        <w:rFonts w:ascii="Arial" w:hAnsi="Arial" w:hint="default"/>
      </w:rPr>
    </w:lvl>
    <w:lvl w:ilvl="7" w:tplc="EEB8C858" w:tentative="1">
      <w:start w:val="1"/>
      <w:numFmt w:val="bullet"/>
      <w:lvlText w:val="•"/>
      <w:lvlJc w:val="left"/>
      <w:pPr>
        <w:tabs>
          <w:tab w:val="num" w:pos="5760"/>
        </w:tabs>
        <w:ind w:left="5760" w:hanging="360"/>
      </w:pPr>
      <w:rPr>
        <w:rFonts w:ascii="Arial" w:hAnsi="Arial" w:hint="default"/>
      </w:rPr>
    </w:lvl>
    <w:lvl w:ilvl="8" w:tplc="624A04D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D9925B8"/>
    <w:multiLevelType w:val="hybridMultilevel"/>
    <w:tmpl w:val="7ECCC956"/>
    <w:lvl w:ilvl="0" w:tplc="9C98E234">
      <w:start w:val="1"/>
      <w:numFmt w:val="lowerLetter"/>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num w:numId="1">
    <w:abstractNumId w:val="5"/>
  </w:num>
  <w:num w:numId="2">
    <w:abstractNumId w:val="15"/>
  </w:num>
  <w:num w:numId="3">
    <w:abstractNumId w:val="30"/>
  </w:num>
  <w:num w:numId="4">
    <w:abstractNumId w:val="33"/>
  </w:num>
  <w:num w:numId="5">
    <w:abstractNumId w:val="17"/>
  </w:num>
  <w:num w:numId="6">
    <w:abstractNumId w:val="25"/>
  </w:num>
  <w:num w:numId="7">
    <w:abstractNumId w:val="26"/>
  </w:num>
  <w:num w:numId="8">
    <w:abstractNumId w:val="24"/>
  </w:num>
  <w:num w:numId="9">
    <w:abstractNumId w:val="0"/>
  </w:num>
  <w:num w:numId="10">
    <w:abstractNumId w:val="6"/>
  </w:num>
  <w:num w:numId="11">
    <w:abstractNumId w:val="2"/>
  </w:num>
  <w:num w:numId="12">
    <w:abstractNumId w:val="20"/>
  </w:num>
  <w:num w:numId="13">
    <w:abstractNumId w:val="1"/>
  </w:num>
  <w:num w:numId="14">
    <w:abstractNumId w:val="8"/>
  </w:num>
  <w:num w:numId="15">
    <w:abstractNumId w:val="32"/>
  </w:num>
  <w:num w:numId="16">
    <w:abstractNumId w:val="11"/>
  </w:num>
  <w:num w:numId="17">
    <w:abstractNumId w:val="9"/>
  </w:num>
  <w:num w:numId="18">
    <w:abstractNumId w:val="21"/>
  </w:num>
  <w:num w:numId="19">
    <w:abstractNumId w:val="27"/>
  </w:num>
  <w:num w:numId="20">
    <w:abstractNumId w:val="12"/>
  </w:num>
  <w:num w:numId="21">
    <w:abstractNumId w:val="13"/>
  </w:num>
  <w:num w:numId="22">
    <w:abstractNumId w:val="34"/>
  </w:num>
  <w:num w:numId="23">
    <w:abstractNumId w:val="3"/>
  </w:num>
  <w:num w:numId="24">
    <w:abstractNumId w:val="23"/>
  </w:num>
  <w:num w:numId="25">
    <w:abstractNumId w:val="7"/>
  </w:num>
  <w:num w:numId="26">
    <w:abstractNumId w:val="35"/>
  </w:num>
  <w:num w:numId="27">
    <w:abstractNumId w:val="16"/>
  </w:num>
  <w:num w:numId="28">
    <w:abstractNumId w:val="18"/>
  </w:num>
  <w:num w:numId="29">
    <w:abstractNumId w:val="28"/>
  </w:num>
  <w:num w:numId="30">
    <w:abstractNumId w:val="4"/>
  </w:num>
  <w:num w:numId="31">
    <w:abstractNumId w:val="22"/>
  </w:num>
  <w:num w:numId="32">
    <w:abstractNumId w:val="29"/>
  </w:num>
  <w:num w:numId="33">
    <w:abstractNumId w:val="31"/>
  </w:num>
  <w:num w:numId="34">
    <w:abstractNumId w:val="10"/>
  </w:num>
  <w:num w:numId="35">
    <w:abstractNumId w:val="1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1"/>
  <w:proofState w:spelling="clean" w:grammar="clean"/>
  <w:documentProtection w:edit="trackedChanges" w:enforcement="0"/>
  <w:defaultTabStop w:val="720"/>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93"/>
    <w:rsid w:val="000010A9"/>
    <w:rsid w:val="000044B2"/>
    <w:rsid w:val="000077FA"/>
    <w:rsid w:val="00023B42"/>
    <w:rsid w:val="000308C6"/>
    <w:rsid w:val="00030BF5"/>
    <w:rsid w:val="00033215"/>
    <w:rsid w:val="000372BB"/>
    <w:rsid w:val="00042186"/>
    <w:rsid w:val="0004651E"/>
    <w:rsid w:val="00050A35"/>
    <w:rsid w:val="0005303F"/>
    <w:rsid w:val="00057E13"/>
    <w:rsid w:val="00060299"/>
    <w:rsid w:val="00066517"/>
    <w:rsid w:val="00075EEB"/>
    <w:rsid w:val="00095340"/>
    <w:rsid w:val="000954A3"/>
    <w:rsid w:val="00097591"/>
    <w:rsid w:val="000A07BF"/>
    <w:rsid w:val="000B47DE"/>
    <w:rsid w:val="000D0F80"/>
    <w:rsid w:val="000D5539"/>
    <w:rsid w:val="000D7844"/>
    <w:rsid w:val="000E4BC6"/>
    <w:rsid w:val="000F6013"/>
    <w:rsid w:val="000F75FC"/>
    <w:rsid w:val="00100749"/>
    <w:rsid w:val="00101D52"/>
    <w:rsid w:val="0010647C"/>
    <w:rsid w:val="00107512"/>
    <w:rsid w:val="0011578D"/>
    <w:rsid w:val="001321BC"/>
    <w:rsid w:val="001412D4"/>
    <w:rsid w:val="0014565E"/>
    <w:rsid w:val="00152210"/>
    <w:rsid w:val="001523F0"/>
    <w:rsid w:val="001562FC"/>
    <w:rsid w:val="00163BF2"/>
    <w:rsid w:val="0018167A"/>
    <w:rsid w:val="001A23BF"/>
    <w:rsid w:val="001B6EA2"/>
    <w:rsid w:val="001C1699"/>
    <w:rsid w:val="001C58E8"/>
    <w:rsid w:val="001D07E1"/>
    <w:rsid w:val="001E0A53"/>
    <w:rsid w:val="001F71F6"/>
    <w:rsid w:val="00203A21"/>
    <w:rsid w:val="00207127"/>
    <w:rsid w:val="00223B9D"/>
    <w:rsid w:val="00231233"/>
    <w:rsid w:val="0023673D"/>
    <w:rsid w:val="00241248"/>
    <w:rsid w:val="00247392"/>
    <w:rsid w:val="0025343A"/>
    <w:rsid w:val="00256CFE"/>
    <w:rsid w:val="00266871"/>
    <w:rsid w:val="00274C44"/>
    <w:rsid w:val="00274CAC"/>
    <w:rsid w:val="00280A83"/>
    <w:rsid w:val="00287E7C"/>
    <w:rsid w:val="002930C5"/>
    <w:rsid w:val="00295304"/>
    <w:rsid w:val="002965D6"/>
    <w:rsid w:val="002B3CC4"/>
    <w:rsid w:val="002B6199"/>
    <w:rsid w:val="002C063D"/>
    <w:rsid w:val="002D05F7"/>
    <w:rsid w:val="002D103E"/>
    <w:rsid w:val="002D4082"/>
    <w:rsid w:val="002D679A"/>
    <w:rsid w:val="002D7591"/>
    <w:rsid w:val="00301432"/>
    <w:rsid w:val="00307E16"/>
    <w:rsid w:val="00311029"/>
    <w:rsid w:val="003213F6"/>
    <w:rsid w:val="003233CA"/>
    <w:rsid w:val="00327960"/>
    <w:rsid w:val="00327C04"/>
    <w:rsid w:val="00337C49"/>
    <w:rsid w:val="0035492D"/>
    <w:rsid w:val="00356727"/>
    <w:rsid w:val="00357FAC"/>
    <w:rsid w:val="003732F7"/>
    <w:rsid w:val="003765E4"/>
    <w:rsid w:val="00380168"/>
    <w:rsid w:val="00381590"/>
    <w:rsid w:val="00385D91"/>
    <w:rsid w:val="00386644"/>
    <w:rsid w:val="003963C7"/>
    <w:rsid w:val="003A204E"/>
    <w:rsid w:val="003A3667"/>
    <w:rsid w:val="003A67D1"/>
    <w:rsid w:val="003A798F"/>
    <w:rsid w:val="003B2D9B"/>
    <w:rsid w:val="003B7BE7"/>
    <w:rsid w:val="003C0AAD"/>
    <w:rsid w:val="003C7B66"/>
    <w:rsid w:val="003E2BD3"/>
    <w:rsid w:val="003E3281"/>
    <w:rsid w:val="003E70B2"/>
    <w:rsid w:val="003F18EC"/>
    <w:rsid w:val="004007B6"/>
    <w:rsid w:val="00400FFC"/>
    <w:rsid w:val="00402C3B"/>
    <w:rsid w:val="00434761"/>
    <w:rsid w:val="004361D6"/>
    <w:rsid w:val="0044161A"/>
    <w:rsid w:val="0044211F"/>
    <w:rsid w:val="004502A9"/>
    <w:rsid w:val="00451453"/>
    <w:rsid w:val="00456FC1"/>
    <w:rsid w:val="0046333F"/>
    <w:rsid w:val="0046590A"/>
    <w:rsid w:val="00467E6F"/>
    <w:rsid w:val="00471972"/>
    <w:rsid w:val="004825AF"/>
    <w:rsid w:val="004929F7"/>
    <w:rsid w:val="00497C8C"/>
    <w:rsid w:val="004A058B"/>
    <w:rsid w:val="004A6A0D"/>
    <w:rsid w:val="004D33FD"/>
    <w:rsid w:val="004D4719"/>
    <w:rsid w:val="004F2EC4"/>
    <w:rsid w:val="004F77AD"/>
    <w:rsid w:val="005130D3"/>
    <w:rsid w:val="00514556"/>
    <w:rsid w:val="00517802"/>
    <w:rsid w:val="0053341F"/>
    <w:rsid w:val="00533F1B"/>
    <w:rsid w:val="0053492C"/>
    <w:rsid w:val="00537B60"/>
    <w:rsid w:val="005408BF"/>
    <w:rsid w:val="005510DB"/>
    <w:rsid w:val="0055288B"/>
    <w:rsid w:val="00556094"/>
    <w:rsid w:val="00562ED3"/>
    <w:rsid w:val="00573D7E"/>
    <w:rsid w:val="00574236"/>
    <w:rsid w:val="0057632C"/>
    <w:rsid w:val="00576DE5"/>
    <w:rsid w:val="00583675"/>
    <w:rsid w:val="005867EA"/>
    <w:rsid w:val="00596B81"/>
    <w:rsid w:val="005A0D52"/>
    <w:rsid w:val="005A1978"/>
    <w:rsid w:val="005A7491"/>
    <w:rsid w:val="005B24B0"/>
    <w:rsid w:val="005B2841"/>
    <w:rsid w:val="005B378B"/>
    <w:rsid w:val="005C6906"/>
    <w:rsid w:val="005D5948"/>
    <w:rsid w:val="005E6A76"/>
    <w:rsid w:val="005E726A"/>
    <w:rsid w:val="005F6169"/>
    <w:rsid w:val="005F72C6"/>
    <w:rsid w:val="00600F34"/>
    <w:rsid w:val="00605B55"/>
    <w:rsid w:val="00620CF0"/>
    <w:rsid w:val="00622F34"/>
    <w:rsid w:val="006372D0"/>
    <w:rsid w:val="00650588"/>
    <w:rsid w:val="00656502"/>
    <w:rsid w:val="006569A2"/>
    <w:rsid w:val="00663C82"/>
    <w:rsid w:val="00666667"/>
    <w:rsid w:val="006715B0"/>
    <w:rsid w:val="00684273"/>
    <w:rsid w:val="006922EE"/>
    <w:rsid w:val="006B3EFD"/>
    <w:rsid w:val="006C51C2"/>
    <w:rsid w:val="006C7D29"/>
    <w:rsid w:val="006D7B9E"/>
    <w:rsid w:val="006E0B84"/>
    <w:rsid w:val="006E5C6A"/>
    <w:rsid w:val="006E6B64"/>
    <w:rsid w:val="006F2E6D"/>
    <w:rsid w:val="006F7F9E"/>
    <w:rsid w:val="007046DB"/>
    <w:rsid w:val="00717B0A"/>
    <w:rsid w:val="00717D71"/>
    <w:rsid w:val="00726020"/>
    <w:rsid w:val="00726B8D"/>
    <w:rsid w:val="00736557"/>
    <w:rsid w:val="007379E7"/>
    <w:rsid w:val="0074155C"/>
    <w:rsid w:val="00744CB1"/>
    <w:rsid w:val="0074550D"/>
    <w:rsid w:val="00746666"/>
    <w:rsid w:val="00747A87"/>
    <w:rsid w:val="00750D87"/>
    <w:rsid w:val="0075498E"/>
    <w:rsid w:val="0076198C"/>
    <w:rsid w:val="00762388"/>
    <w:rsid w:val="00762B59"/>
    <w:rsid w:val="00766215"/>
    <w:rsid w:val="00767B23"/>
    <w:rsid w:val="00770A41"/>
    <w:rsid w:val="00772F74"/>
    <w:rsid w:val="00773C35"/>
    <w:rsid w:val="00782C6E"/>
    <w:rsid w:val="00783B58"/>
    <w:rsid w:val="00790966"/>
    <w:rsid w:val="0079589B"/>
    <w:rsid w:val="00795EE8"/>
    <w:rsid w:val="00796496"/>
    <w:rsid w:val="007A5071"/>
    <w:rsid w:val="007B366D"/>
    <w:rsid w:val="007B382C"/>
    <w:rsid w:val="007E327D"/>
    <w:rsid w:val="007E6DE9"/>
    <w:rsid w:val="007F238F"/>
    <w:rsid w:val="007F3892"/>
    <w:rsid w:val="007F3C8B"/>
    <w:rsid w:val="00805962"/>
    <w:rsid w:val="0080782C"/>
    <w:rsid w:val="008159CD"/>
    <w:rsid w:val="00820090"/>
    <w:rsid w:val="00820825"/>
    <w:rsid w:val="00831FCC"/>
    <w:rsid w:val="0083373F"/>
    <w:rsid w:val="00835AA4"/>
    <w:rsid w:val="00842BF6"/>
    <w:rsid w:val="0084520B"/>
    <w:rsid w:val="0085336C"/>
    <w:rsid w:val="00854B0B"/>
    <w:rsid w:val="00861CF6"/>
    <w:rsid w:val="008633F9"/>
    <w:rsid w:val="00883ED0"/>
    <w:rsid w:val="00887BB9"/>
    <w:rsid w:val="008913DC"/>
    <w:rsid w:val="008915AE"/>
    <w:rsid w:val="008923B5"/>
    <w:rsid w:val="00894DBB"/>
    <w:rsid w:val="00895321"/>
    <w:rsid w:val="008A334E"/>
    <w:rsid w:val="008A4AD5"/>
    <w:rsid w:val="008B3401"/>
    <w:rsid w:val="008B6415"/>
    <w:rsid w:val="008C19EE"/>
    <w:rsid w:val="008C3864"/>
    <w:rsid w:val="008D314F"/>
    <w:rsid w:val="008D3527"/>
    <w:rsid w:val="008D45F2"/>
    <w:rsid w:val="008D603B"/>
    <w:rsid w:val="008D61B9"/>
    <w:rsid w:val="008F23BC"/>
    <w:rsid w:val="008F7953"/>
    <w:rsid w:val="00901366"/>
    <w:rsid w:val="00902B19"/>
    <w:rsid w:val="00903FDF"/>
    <w:rsid w:val="00910BC3"/>
    <w:rsid w:val="00913F20"/>
    <w:rsid w:val="00914F9B"/>
    <w:rsid w:val="00920CBF"/>
    <w:rsid w:val="00921E31"/>
    <w:rsid w:val="009265C1"/>
    <w:rsid w:val="009270F0"/>
    <w:rsid w:val="00937FB3"/>
    <w:rsid w:val="00940613"/>
    <w:rsid w:val="0094307D"/>
    <w:rsid w:val="009461B5"/>
    <w:rsid w:val="00952B8A"/>
    <w:rsid w:val="00952D80"/>
    <w:rsid w:val="00954882"/>
    <w:rsid w:val="00955D41"/>
    <w:rsid w:val="00961538"/>
    <w:rsid w:val="00966804"/>
    <w:rsid w:val="009750F5"/>
    <w:rsid w:val="009849C4"/>
    <w:rsid w:val="00993DDB"/>
    <w:rsid w:val="00995320"/>
    <w:rsid w:val="009B71B3"/>
    <w:rsid w:val="009C3D0C"/>
    <w:rsid w:val="009C6F44"/>
    <w:rsid w:val="009D0E23"/>
    <w:rsid w:val="009D17D0"/>
    <w:rsid w:val="009D1D42"/>
    <w:rsid w:val="009D63C2"/>
    <w:rsid w:val="009E1869"/>
    <w:rsid w:val="009E4F41"/>
    <w:rsid w:val="009F075E"/>
    <w:rsid w:val="009F66ED"/>
    <w:rsid w:val="00A03B6A"/>
    <w:rsid w:val="00A04695"/>
    <w:rsid w:val="00A103FF"/>
    <w:rsid w:val="00A14F2C"/>
    <w:rsid w:val="00A20D92"/>
    <w:rsid w:val="00A22E29"/>
    <w:rsid w:val="00A2700C"/>
    <w:rsid w:val="00A50359"/>
    <w:rsid w:val="00A533AA"/>
    <w:rsid w:val="00A5546F"/>
    <w:rsid w:val="00A5689A"/>
    <w:rsid w:val="00A60183"/>
    <w:rsid w:val="00A6518A"/>
    <w:rsid w:val="00A670B4"/>
    <w:rsid w:val="00A836F7"/>
    <w:rsid w:val="00A92BCA"/>
    <w:rsid w:val="00A93610"/>
    <w:rsid w:val="00A96BBC"/>
    <w:rsid w:val="00AA1A3B"/>
    <w:rsid w:val="00AA59D9"/>
    <w:rsid w:val="00AB2C08"/>
    <w:rsid w:val="00AB5E22"/>
    <w:rsid w:val="00AC5A62"/>
    <w:rsid w:val="00AE1D22"/>
    <w:rsid w:val="00AE3D6E"/>
    <w:rsid w:val="00B039EE"/>
    <w:rsid w:val="00B04D6D"/>
    <w:rsid w:val="00B228C8"/>
    <w:rsid w:val="00B23604"/>
    <w:rsid w:val="00B26D5C"/>
    <w:rsid w:val="00B345EB"/>
    <w:rsid w:val="00B51E64"/>
    <w:rsid w:val="00B562AD"/>
    <w:rsid w:val="00B61702"/>
    <w:rsid w:val="00B62BBB"/>
    <w:rsid w:val="00B67051"/>
    <w:rsid w:val="00B85882"/>
    <w:rsid w:val="00B937B4"/>
    <w:rsid w:val="00BA6629"/>
    <w:rsid w:val="00BA6E57"/>
    <w:rsid w:val="00BB1566"/>
    <w:rsid w:val="00BB36B2"/>
    <w:rsid w:val="00BC468F"/>
    <w:rsid w:val="00BC4F42"/>
    <w:rsid w:val="00BC7D08"/>
    <w:rsid w:val="00BE06D5"/>
    <w:rsid w:val="00BE16E3"/>
    <w:rsid w:val="00BE29CA"/>
    <w:rsid w:val="00BE3445"/>
    <w:rsid w:val="00BE34EC"/>
    <w:rsid w:val="00BE7A1C"/>
    <w:rsid w:val="00BF67A1"/>
    <w:rsid w:val="00C06217"/>
    <w:rsid w:val="00C14903"/>
    <w:rsid w:val="00C43FA3"/>
    <w:rsid w:val="00C525D4"/>
    <w:rsid w:val="00C53752"/>
    <w:rsid w:val="00C571CE"/>
    <w:rsid w:val="00C64A17"/>
    <w:rsid w:val="00C77DFF"/>
    <w:rsid w:val="00C8065B"/>
    <w:rsid w:val="00C87F30"/>
    <w:rsid w:val="00C913F9"/>
    <w:rsid w:val="00C91CD6"/>
    <w:rsid w:val="00CA21C5"/>
    <w:rsid w:val="00CA34CE"/>
    <w:rsid w:val="00CA79E6"/>
    <w:rsid w:val="00CB2063"/>
    <w:rsid w:val="00CB45FC"/>
    <w:rsid w:val="00CC2AA5"/>
    <w:rsid w:val="00CC56E0"/>
    <w:rsid w:val="00CC730D"/>
    <w:rsid w:val="00CD062E"/>
    <w:rsid w:val="00CD23D4"/>
    <w:rsid w:val="00CD492C"/>
    <w:rsid w:val="00CD6193"/>
    <w:rsid w:val="00CF05D9"/>
    <w:rsid w:val="00CF26BB"/>
    <w:rsid w:val="00CF5CBF"/>
    <w:rsid w:val="00D04FA9"/>
    <w:rsid w:val="00D16EB7"/>
    <w:rsid w:val="00D34328"/>
    <w:rsid w:val="00D3670C"/>
    <w:rsid w:val="00D47B00"/>
    <w:rsid w:val="00D6256E"/>
    <w:rsid w:val="00D63B7B"/>
    <w:rsid w:val="00D6707E"/>
    <w:rsid w:val="00D73FF0"/>
    <w:rsid w:val="00D74C13"/>
    <w:rsid w:val="00D75D48"/>
    <w:rsid w:val="00D8446B"/>
    <w:rsid w:val="00D9110F"/>
    <w:rsid w:val="00DA128C"/>
    <w:rsid w:val="00DA134A"/>
    <w:rsid w:val="00DA3B07"/>
    <w:rsid w:val="00DC244A"/>
    <w:rsid w:val="00DC42EC"/>
    <w:rsid w:val="00DD4835"/>
    <w:rsid w:val="00DF0923"/>
    <w:rsid w:val="00E02393"/>
    <w:rsid w:val="00E12CF5"/>
    <w:rsid w:val="00E166FA"/>
    <w:rsid w:val="00E17F83"/>
    <w:rsid w:val="00E20DBB"/>
    <w:rsid w:val="00E34B1F"/>
    <w:rsid w:val="00E34CDF"/>
    <w:rsid w:val="00E41412"/>
    <w:rsid w:val="00E4661C"/>
    <w:rsid w:val="00E67666"/>
    <w:rsid w:val="00E718EB"/>
    <w:rsid w:val="00E77F34"/>
    <w:rsid w:val="00E87F3D"/>
    <w:rsid w:val="00EA4885"/>
    <w:rsid w:val="00EA5336"/>
    <w:rsid w:val="00EA7CE0"/>
    <w:rsid w:val="00EB4B45"/>
    <w:rsid w:val="00EB55C5"/>
    <w:rsid w:val="00EC4C80"/>
    <w:rsid w:val="00EE2256"/>
    <w:rsid w:val="00F00F84"/>
    <w:rsid w:val="00F1185F"/>
    <w:rsid w:val="00F13A45"/>
    <w:rsid w:val="00F24494"/>
    <w:rsid w:val="00F32EBD"/>
    <w:rsid w:val="00F465BC"/>
    <w:rsid w:val="00F525F4"/>
    <w:rsid w:val="00F54D29"/>
    <w:rsid w:val="00F574D0"/>
    <w:rsid w:val="00F6052E"/>
    <w:rsid w:val="00F71D96"/>
    <w:rsid w:val="00F92143"/>
    <w:rsid w:val="00F964E5"/>
    <w:rsid w:val="00F96C1C"/>
    <w:rsid w:val="00FA1440"/>
    <w:rsid w:val="00FA2D9D"/>
    <w:rsid w:val="00FA7DD4"/>
    <w:rsid w:val="00FB11BC"/>
    <w:rsid w:val="00FB3928"/>
    <w:rsid w:val="00FC552A"/>
    <w:rsid w:val="00FD25C0"/>
    <w:rsid w:val="00FE6AC2"/>
    <w:rsid w:val="00FE704D"/>
    <w:rsid w:val="00FF3019"/>
    <w:rsid w:val="00FF3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5:docId w15:val="{0400EBCE-3972-46FB-8D01-FC49889C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9CD"/>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b/>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HeaderChar">
    <w:name w:val="Header Char"/>
    <w:qFormat/>
    <w:rPr>
      <w:sz w:val="22"/>
      <w:szCs w:val="22"/>
    </w:rPr>
  </w:style>
  <w:style w:type="character" w:customStyle="1" w:styleId="FooterChar">
    <w:name w:val="Footer Char"/>
    <w:qFormat/>
    <w:rPr>
      <w:sz w:val="22"/>
      <w:szCs w:val="22"/>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qFormat/>
    <w:pPr>
      <w:spacing w:after="0" w:line="240" w:lineRule="auto"/>
    </w:pPr>
    <w:rPr>
      <w:rFonts w:ascii="Tahoma" w:hAnsi="Tahoma" w:cs="Tahoma"/>
      <w:sz w:val="16"/>
      <w:szCs w:val="16"/>
    </w:rPr>
  </w:style>
  <w:style w:type="paragraph" w:customStyle="1" w:styleId="Text">
    <w:name w:val="Text"/>
    <w:basedOn w:val="Normal"/>
    <w:qFormat/>
    <w:pPr>
      <w:spacing w:after="240" w:line="240" w:lineRule="auto"/>
      <w:jc w:val="both"/>
    </w:pPr>
    <w:rPr>
      <w:rFonts w:ascii="Arial" w:eastAsia="Times New Roman" w:hAnsi="Arial" w:cs="Arial"/>
      <w:szCs w:val="20"/>
    </w:rPr>
  </w:style>
  <w:style w:type="paragraph" w:styleId="ListParagraph">
    <w:name w:val="List Paragraph"/>
    <w:basedOn w:val="Normal"/>
    <w:qFormat/>
    <w:pPr>
      <w:ind w:left="7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473882">
      <w:bodyDiv w:val="1"/>
      <w:marLeft w:val="0"/>
      <w:marRight w:val="0"/>
      <w:marTop w:val="0"/>
      <w:marBottom w:val="0"/>
      <w:divBdr>
        <w:top w:val="none" w:sz="0" w:space="0" w:color="auto"/>
        <w:left w:val="none" w:sz="0" w:space="0" w:color="auto"/>
        <w:bottom w:val="none" w:sz="0" w:space="0" w:color="auto"/>
        <w:right w:val="none" w:sz="0" w:space="0" w:color="auto"/>
      </w:divBdr>
      <w:divsChild>
        <w:div w:id="355081561">
          <w:marLeft w:val="446"/>
          <w:marRight w:val="0"/>
          <w:marTop w:val="0"/>
          <w:marBottom w:val="0"/>
          <w:divBdr>
            <w:top w:val="none" w:sz="0" w:space="0" w:color="auto"/>
            <w:left w:val="none" w:sz="0" w:space="0" w:color="auto"/>
            <w:bottom w:val="none" w:sz="0" w:space="0" w:color="auto"/>
            <w:right w:val="none" w:sz="0" w:space="0" w:color="auto"/>
          </w:divBdr>
        </w:div>
        <w:div w:id="1649044830">
          <w:marLeft w:val="446"/>
          <w:marRight w:val="0"/>
          <w:marTop w:val="0"/>
          <w:marBottom w:val="0"/>
          <w:divBdr>
            <w:top w:val="none" w:sz="0" w:space="0" w:color="auto"/>
            <w:left w:val="none" w:sz="0" w:space="0" w:color="auto"/>
            <w:bottom w:val="none" w:sz="0" w:space="0" w:color="auto"/>
            <w:right w:val="none" w:sz="0" w:space="0" w:color="auto"/>
          </w:divBdr>
        </w:div>
        <w:div w:id="623117212">
          <w:marLeft w:val="446"/>
          <w:marRight w:val="0"/>
          <w:marTop w:val="0"/>
          <w:marBottom w:val="0"/>
          <w:divBdr>
            <w:top w:val="none" w:sz="0" w:space="0" w:color="auto"/>
            <w:left w:val="none" w:sz="0" w:space="0" w:color="auto"/>
            <w:bottom w:val="none" w:sz="0" w:space="0" w:color="auto"/>
            <w:right w:val="none" w:sz="0" w:space="0" w:color="auto"/>
          </w:divBdr>
        </w:div>
        <w:div w:id="1127285177">
          <w:marLeft w:val="446"/>
          <w:marRight w:val="0"/>
          <w:marTop w:val="0"/>
          <w:marBottom w:val="0"/>
          <w:divBdr>
            <w:top w:val="none" w:sz="0" w:space="0" w:color="auto"/>
            <w:left w:val="none" w:sz="0" w:space="0" w:color="auto"/>
            <w:bottom w:val="none" w:sz="0" w:space="0" w:color="auto"/>
            <w:right w:val="none" w:sz="0" w:space="0" w:color="auto"/>
          </w:divBdr>
        </w:div>
        <w:div w:id="877013303">
          <w:marLeft w:val="446"/>
          <w:marRight w:val="0"/>
          <w:marTop w:val="0"/>
          <w:marBottom w:val="0"/>
          <w:divBdr>
            <w:top w:val="none" w:sz="0" w:space="0" w:color="auto"/>
            <w:left w:val="none" w:sz="0" w:space="0" w:color="auto"/>
            <w:bottom w:val="none" w:sz="0" w:space="0" w:color="auto"/>
            <w:right w:val="none" w:sz="0" w:space="0" w:color="auto"/>
          </w:divBdr>
        </w:div>
        <w:div w:id="1415661653">
          <w:marLeft w:val="446"/>
          <w:marRight w:val="0"/>
          <w:marTop w:val="0"/>
          <w:marBottom w:val="0"/>
          <w:divBdr>
            <w:top w:val="none" w:sz="0" w:space="0" w:color="auto"/>
            <w:left w:val="none" w:sz="0" w:space="0" w:color="auto"/>
            <w:bottom w:val="none" w:sz="0" w:space="0" w:color="auto"/>
            <w:right w:val="none" w:sz="0" w:space="0" w:color="auto"/>
          </w:divBdr>
        </w:div>
        <w:div w:id="182596331">
          <w:marLeft w:val="446"/>
          <w:marRight w:val="0"/>
          <w:marTop w:val="0"/>
          <w:marBottom w:val="0"/>
          <w:divBdr>
            <w:top w:val="none" w:sz="0" w:space="0" w:color="auto"/>
            <w:left w:val="none" w:sz="0" w:space="0" w:color="auto"/>
            <w:bottom w:val="none" w:sz="0" w:space="0" w:color="auto"/>
            <w:right w:val="none" w:sz="0" w:space="0" w:color="auto"/>
          </w:divBdr>
        </w:div>
        <w:div w:id="1082684506">
          <w:marLeft w:val="446"/>
          <w:marRight w:val="0"/>
          <w:marTop w:val="0"/>
          <w:marBottom w:val="0"/>
          <w:divBdr>
            <w:top w:val="none" w:sz="0" w:space="0" w:color="auto"/>
            <w:left w:val="none" w:sz="0" w:space="0" w:color="auto"/>
            <w:bottom w:val="none" w:sz="0" w:space="0" w:color="auto"/>
            <w:right w:val="none" w:sz="0" w:space="0" w:color="auto"/>
          </w:divBdr>
        </w:div>
        <w:div w:id="438838000">
          <w:marLeft w:val="446"/>
          <w:marRight w:val="0"/>
          <w:marTop w:val="0"/>
          <w:marBottom w:val="0"/>
          <w:divBdr>
            <w:top w:val="none" w:sz="0" w:space="0" w:color="auto"/>
            <w:left w:val="none" w:sz="0" w:space="0" w:color="auto"/>
            <w:bottom w:val="none" w:sz="0" w:space="0" w:color="auto"/>
            <w:right w:val="none" w:sz="0" w:space="0" w:color="auto"/>
          </w:divBdr>
        </w:div>
        <w:div w:id="1289779302">
          <w:marLeft w:val="446"/>
          <w:marRight w:val="0"/>
          <w:marTop w:val="0"/>
          <w:marBottom w:val="0"/>
          <w:divBdr>
            <w:top w:val="none" w:sz="0" w:space="0" w:color="auto"/>
            <w:left w:val="none" w:sz="0" w:space="0" w:color="auto"/>
            <w:bottom w:val="none" w:sz="0" w:space="0" w:color="auto"/>
            <w:right w:val="none" w:sz="0" w:space="0" w:color="auto"/>
          </w:divBdr>
        </w:div>
        <w:div w:id="1216038921">
          <w:marLeft w:val="446"/>
          <w:marRight w:val="0"/>
          <w:marTop w:val="0"/>
          <w:marBottom w:val="0"/>
          <w:divBdr>
            <w:top w:val="none" w:sz="0" w:space="0" w:color="auto"/>
            <w:left w:val="none" w:sz="0" w:space="0" w:color="auto"/>
            <w:bottom w:val="none" w:sz="0" w:space="0" w:color="auto"/>
            <w:right w:val="none" w:sz="0" w:space="0" w:color="auto"/>
          </w:divBdr>
        </w:div>
        <w:div w:id="1387298529">
          <w:marLeft w:val="720"/>
          <w:marRight w:val="0"/>
          <w:marTop w:val="0"/>
          <w:marBottom w:val="0"/>
          <w:divBdr>
            <w:top w:val="none" w:sz="0" w:space="0" w:color="auto"/>
            <w:left w:val="none" w:sz="0" w:space="0" w:color="auto"/>
            <w:bottom w:val="none" w:sz="0" w:space="0" w:color="auto"/>
            <w:right w:val="none" w:sz="0" w:space="0" w:color="auto"/>
          </w:divBdr>
        </w:div>
        <w:div w:id="427510775">
          <w:marLeft w:val="720"/>
          <w:marRight w:val="0"/>
          <w:marTop w:val="0"/>
          <w:marBottom w:val="0"/>
          <w:divBdr>
            <w:top w:val="none" w:sz="0" w:space="0" w:color="auto"/>
            <w:left w:val="none" w:sz="0" w:space="0" w:color="auto"/>
            <w:bottom w:val="none" w:sz="0" w:space="0" w:color="auto"/>
            <w:right w:val="none" w:sz="0" w:space="0" w:color="auto"/>
          </w:divBdr>
        </w:div>
        <w:div w:id="136731009">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E3BA2-6E7C-4A4B-9C68-0EDCC2FD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2490</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Dorothy</dc:creator>
  <cp:lastModifiedBy>Thompson, Daniel</cp:lastModifiedBy>
  <cp:revision>2</cp:revision>
  <cp:lastPrinted>2019-05-16T14:07:00Z</cp:lastPrinted>
  <dcterms:created xsi:type="dcterms:W3CDTF">2019-11-13T13:09:00Z</dcterms:created>
  <dcterms:modified xsi:type="dcterms:W3CDTF">2019-11-13T13:09:00Z</dcterms:modified>
  <dc:language>en-GB</dc:language>
</cp:coreProperties>
</file>