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108" w:type="dxa"/>
        <w:tblLook w:val="0000" w:firstRow="0" w:lastRow="0" w:firstColumn="0" w:lastColumn="0" w:noHBand="0" w:noVBand="0"/>
      </w:tblPr>
      <w:tblGrid>
        <w:gridCol w:w="3080"/>
        <w:gridCol w:w="3081"/>
        <w:gridCol w:w="3081"/>
      </w:tblGrid>
      <w:tr w:rsidR="00CD6193">
        <w:tc>
          <w:tcPr>
            <w:tcW w:w="3080" w:type="dxa"/>
            <w:shd w:val="clear" w:color="auto" w:fill="auto"/>
          </w:tcPr>
          <w:p w:rsidR="00CD6193" w:rsidRPr="00EB4B45" w:rsidRDefault="00CD6193" w:rsidP="003A3667">
            <w:pPr>
              <w:snapToGrid w:val="0"/>
              <w:spacing w:after="0" w:line="240" w:lineRule="auto"/>
              <w:rPr>
                <w:b/>
                <w:noProof/>
                <w:sz w:val="36"/>
              </w:rPr>
            </w:pPr>
          </w:p>
        </w:tc>
        <w:tc>
          <w:tcPr>
            <w:tcW w:w="3081" w:type="dxa"/>
            <w:shd w:val="clear" w:color="auto" w:fill="auto"/>
          </w:tcPr>
          <w:p w:rsidR="00CD6193" w:rsidRDefault="00BE3445" w:rsidP="003A3667">
            <w:pPr>
              <w:spacing w:after="0" w:line="240" w:lineRule="auto"/>
              <w:jc w:val="center"/>
              <w:rPr>
                <w:b/>
              </w:rPr>
            </w:pPr>
            <w:r>
              <w:rPr>
                <w:b/>
              </w:rPr>
              <w:t>HEREFORD ENTERPRISE ZONE</w:t>
            </w:r>
          </w:p>
          <w:p w:rsidR="00CD6193" w:rsidRDefault="00BE3445" w:rsidP="003A3667">
            <w:pPr>
              <w:spacing w:after="0" w:line="240" w:lineRule="auto"/>
              <w:jc w:val="center"/>
              <w:rPr>
                <w:b/>
              </w:rPr>
            </w:pPr>
            <w:r>
              <w:rPr>
                <w:b/>
              </w:rPr>
              <w:t>EXECUTIVE BOARD</w:t>
            </w:r>
          </w:p>
          <w:p w:rsidR="00CD6193" w:rsidRDefault="009D63C2" w:rsidP="009D63C2">
            <w:pPr>
              <w:spacing w:after="0" w:line="240" w:lineRule="auto"/>
              <w:jc w:val="center"/>
              <w:rPr>
                <w:b/>
              </w:rPr>
            </w:pPr>
            <w:r>
              <w:rPr>
                <w:b/>
              </w:rPr>
              <w:t>22 JULY</w:t>
            </w:r>
            <w:r w:rsidR="001E0A53">
              <w:rPr>
                <w:b/>
              </w:rPr>
              <w:t xml:space="preserve"> 2019</w:t>
            </w:r>
          </w:p>
        </w:tc>
        <w:tc>
          <w:tcPr>
            <w:tcW w:w="3081" w:type="dxa"/>
            <w:shd w:val="clear" w:color="auto" w:fill="auto"/>
          </w:tcPr>
          <w:p w:rsidR="00CD6193" w:rsidRDefault="00CD6193" w:rsidP="003A3667">
            <w:pPr>
              <w:snapToGrid w:val="0"/>
              <w:spacing w:after="0" w:line="240" w:lineRule="auto"/>
              <w:jc w:val="center"/>
              <w:rPr>
                <w:b/>
              </w:rPr>
            </w:pPr>
          </w:p>
        </w:tc>
      </w:tr>
    </w:tbl>
    <w:p w:rsidR="00CD6193" w:rsidRDefault="00CD6193" w:rsidP="003A3667">
      <w:pPr>
        <w:spacing w:after="0" w:line="240" w:lineRule="auto"/>
        <w:jc w:val="center"/>
        <w:rPr>
          <w:b/>
        </w:rPr>
      </w:pPr>
    </w:p>
    <w:tbl>
      <w:tblPr>
        <w:tblW w:w="961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621"/>
        <w:gridCol w:w="4995"/>
      </w:tblGrid>
      <w:tr w:rsidR="00CD6193">
        <w:tc>
          <w:tcPr>
            <w:tcW w:w="4621" w:type="dxa"/>
            <w:tcBorders>
              <w:top w:val="single" w:sz="4" w:space="0" w:color="000000"/>
              <w:left w:val="single" w:sz="4" w:space="0" w:color="000000"/>
              <w:bottom w:val="single" w:sz="4" w:space="0" w:color="000000"/>
            </w:tcBorders>
            <w:shd w:val="clear" w:color="auto" w:fill="auto"/>
          </w:tcPr>
          <w:p w:rsidR="00CD6193" w:rsidRDefault="00BE3445" w:rsidP="003A3667">
            <w:pPr>
              <w:spacing w:after="0" w:line="240" w:lineRule="auto"/>
              <w:rPr>
                <w:b/>
              </w:rPr>
            </w:pPr>
            <w:r>
              <w:rPr>
                <w:b/>
              </w:rPr>
              <w:t>Present:</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3445" w:rsidP="003A3667">
            <w:pPr>
              <w:spacing w:after="0" w:line="240" w:lineRule="auto"/>
              <w:rPr>
                <w:b/>
              </w:rPr>
            </w:pPr>
            <w:r>
              <w:rPr>
                <w:b/>
              </w:rPr>
              <w:t>In attendance:</w:t>
            </w:r>
          </w:p>
        </w:tc>
      </w:tr>
      <w:tr w:rsidR="001E0A53">
        <w:tc>
          <w:tcPr>
            <w:tcW w:w="4621" w:type="dxa"/>
            <w:tcBorders>
              <w:top w:val="single" w:sz="4" w:space="0" w:color="000000"/>
              <w:left w:val="single" w:sz="4" w:space="0" w:color="000000"/>
              <w:bottom w:val="single" w:sz="4" w:space="0" w:color="000000"/>
            </w:tcBorders>
            <w:shd w:val="clear" w:color="auto" w:fill="auto"/>
          </w:tcPr>
          <w:p w:rsidR="001E0A53" w:rsidRDefault="009265C1" w:rsidP="003A3667">
            <w:pPr>
              <w:spacing w:after="0" w:line="240" w:lineRule="auto"/>
            </w:pPr>
            <w:r>
              <w:t>Andrew M</w:t>
            </w:r>
            <w:r w:rsidR="008D61B9">
              <w:t>anning Cox (AMC) Chair</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1E0A53" w:rsidRDefault="00337C49" w:rsidP="003A3667">
            <w:pPr>
              <w:spacing w:after="0" w:line="240" w:lineRule="auto"/>
            </w:pPr>
            <w:r w:rsidRPr="00337C49">
              <w:t>Nick Webster (NW)</w:t>
            </w:r>
          </w:p>
        </w:tc>
      </w:tr>
      <w:tr w:rsidR="008D61B9">
        <w:tc>
          <w:tcPr>
            <w:tcW w:w="4621" w:type="dxa"/>
            <w:tcBorders>
              <w:top w:val="single" w:sz="4" w:space="0" w:color="000000"/>
              <w:left w:val="single" w:sz="4" w:space="0" w:color="000000"/>
              <w:bottom w:val="single" w:sz="4" w:space="0" w:color="000000"/>
            </w:tcBorders>
            <w:shd w:val="clear" w:color="auto" w:fill="auto"/>
          </w:tcPr>
          <w:p w:rsidR="008D61B9" w:rsidRDefault="00337C49" w:rsidP="008D61B9">
            <w:pPr>
              <w:spacing w:after="0" w:line="240" w:lineRule="auto"/>
            </w:pPr>
            <w:r w:rsidRPr="00337C49">
              <w:t>Charles Ingleby (CI) Vice Chair</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8D61B9" w:rsidRDefault="00337C49" w:rsidP="008D61B9">
            <w:pPr>
              <w:spacing w:after="0" w:line="240" w:lineRule="auto"/>
            </w:pPr>
            <w:r w:rsidRPr="00337C49">
              <w:t>Dorothy Coleman (DC)</w:t>
            </w:r>
          </w:p>
        </w:tc>
      </w:tr>
      <w:tr w:rsidR="00C913F9">
        <w:tc>
          <w:tcPr>
            <w:tcW w:w="4621" w:type="dxa"/>
            <w:tcBorders>
              <w:top w:val="single" w:sz="4" w:space="0" w:color="000000"/>
              <w:left w:val="single" w:sz="4" w:space="0" w:color="000000"/>
              <w:bottom w:val="single" w:sz="4" w:space="0" w:color="000000"/>
            </w:tcBorders>
            <w:shd w:val="clear" w:color="auto" w:fill="auto"/>
          </w:tcPr>
          <w:p w:rsidR="00C913F9" w:rsidRDefault="00337C49" w:rsidP="00C913F9">
            <w:pPr>
              <w:spacing w:after="0" w:line="240" w:lineRule="auto"/>
            </w:pPr>
            <w:r w:rsidRPr="00337C49">
              <w:t>Kerry Diamond (KD)</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913F9" w:rsidRDefault="00B26D5C" w:rsidP="00C913F9">
            <w:pPr>
              <w:spacing w:after="0" w:line="240" w:lineRule="auto"/>
            </w:pPr>
            <w:r>
              <w:t>Geoff Hughes (GH) for item 4</w:t>
            </w:r>
          </w:p>
        </w:tc>
      </w:tr>
      <w:tr w:rsidR="00337C49">
        <w:tc>
          <w:tcPr>
            <w:tcW w:w="4621" w:type="dxa"/>
            <w:tcBorders>
              <w:top w:val="single" w:sz="4" w:space="0" w:color="000000"/>
              <w:left w:val="single" w:sz="4" w:space="0" w:color="000000"/>
              <w:bottom w:val="single" w:sz="4" w:space="0" w:color="000000"/>
            </w:tcBorders>
            <w:shd w:val="clear" w:color="auto" w:fill="auto"/>
          </w:tcPr>
          <w:p w:rsidR="00337C49" w:rsidRPr="00337C49" w:rsidRDefault="00337C49" w:rsidP="00C913F9">
            <w:pPr>
              <w:spacing w:after="0" w:line="240" w:lineRule="auto"/>
            </w:pPr>
            <w:r w:rsidRPr="00337C49">
              <w:t>Tracey Goodwin (TG)</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337C49" w:rsidRPr="00C913F9" w:rsidRDefault="00B26D5C" w:rsidP="00C913F9">
            <w:pPr>
              <w:snapToGrid w:val="0"/>
              <w:spacing w:after="0" w:line="240" w:lineRule="auto"/>
            </w:pPr>
            <w:r>
              <w:t>Toby Kinnaird (TK) for item 4</w:t>
            </w:r>
          </w:p>
        </w:tc>
      </w:tr>
      <w:tr w:rsidR="00C913F9">
        <w:tc>
          <w:tcPr>
            <w:tcW w:w="4621" w:type="dxa"/>
            <w:tcBorders>
              <w:top w:val="single" w:sz="4" w:space="0" w:color="000000"/>
              <w:left w:val="single" w:sz="4" w:space="0" w:color="000000"/>
              <w:bottom w:val="single" w:sz="4" w:space="0" w:color="000000"/>
            </w:tcBorders>
            <w:shd w:val="clear" w:color="auto" w:fill="auto"/>
          </w:tcPr>
          <w:p w:rsidR="00C913F9" w:rsidRPr="008D61B9" w:rsidRDefault="00337C49" w:rsidP="00C913F9">
            <w:pPr>
              <w:spacing w:after="0" w:line="240" w:lineRule="auto"/>
            </w:pPr>
            <w:r w:rsidRPr="00337C49">
              <w:t>Dawn Hardman (DH)</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913F9" w:rsidRDefault="00C913F9" w:rsidP="00C913F9">
            <w:pPr>
              <w:snapToGrid w:val="0"/>
              <w:spacing w:after="0" w:line="240" w:lineRule="auto"/>
            </w:pPr>
          </w:p>
        </w:tc>
      </w:tr>
      <w:tr w:rsidR="00C913F9">
        <w:tc>
          <w:tcPr>
            <w:tcW w:w="4621" w:type="dxa"/>
            <w:tcBorders>
              <w:top w:val="single" w:sz="4" w:space="0" w:color="000000"/>
              <w:left w:val="single" w:sz="4" w:space="0" w:color="000000"/>
              <w:bottom w:val="single" w:sz="4" w:space="0" w:color="000000"/>
            </w:tcBorders>
            <w:shd w:val="clear" w:color="auto" w:fill="auto"/>
          </w:tcPr>
          <w:p w:rsidR="00C913F9" w:rsidRDefault="00337C49" w:rsidP="00C913F9">
            <w:pPr>
              <w:spacing w:after="0" w:line="240" w:lineRule="auto"/>
            </w:pPr>
            <w:r w:rsidRPr="00337C49">
              <w:t>Neil Kerr (NK)</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913F9" w:rsidRPr="00F13A45" w:rsidRDefault="00C913F9" w:rsidP="00C913F9">
            <w:pPr>
              <w:snapToGrid w:val="0"/>
              <w:spacing w:after="0" w:line="240" w:lineRule="auto"/>
            </w:pPr>
          </w:p>
        </w:tc>
      </w:tr>
      <w:tr w:rsidR="00914F9B">
        <w:tc>
          <w:tcPr>
            <w:tcW w:w="4621" w:type="dxa"/>
            <w:tcBorders>
              <w:top w:val="single" w:sz="4" w:space="0" w:color="000000"/>
              <w:left w:val="single" w:sz="4" w:space="0" w:color="000000"/>
              <w:bottom w:val="single" w:sz="4" w:space="0" w:color="000000"/>
            </w:tcBorders>
            <w:shd w:val="clear" w:color="auto" w:fill="auto"/>
          </w:tcPr>
          <w:p w:rsidR="00914F9B" w:rsidRDefault="00337C49" w:rsidP="00C913F9">
            <w:pPr>
              <w:spacing w:after="0" w:line="240" w:lineRule="auto"/>
            </w:pPr>
            <w:r>
              <w:t>Mark P</w:t>
            </w:r>
            <w:r w:rsidR="009D63C2">
              <w:t>earce</w:t>
            </w:r>
            <w:r>
              <w:t xml:space="preserve"> (MP)</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914F9B" w:rsidRPr="00F13A45" w:rsidRDefault="00914F9B" w:rsidP="00C913F9">
            <w:pPr>
              <w:snapToGrid w:val="0"/>
              <w:spacing w:after="0" w:line="240" w:lineRule="auto"/>
            </w:pPr>
          </w:p>
        </w:tc>
      </w:tr>
    </w:tbl>
    <w:p w:rsidR="00CD6193" w:rsidRDefault="00CD6193" w:rsidP="003A3667">
      <w:pPr>
        <w:spacing w:after="0" w:line="240" w:lineRule="auto"/>
        <w:rPr>
          <w:b/>
        </w:rPr>
      </w:pPr>
    </w:p>
    <w:tbl>
      <w:tblPr>
        <w:tblW w:w="956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330"/>
        <w:gridCol w:w="1238"/>
      </w:tblGrid>
      <w:tr w:rsidR="00CD6193">
        <w:tc>
          <w:tcPr>
            <w:tcW w:w="8330" w:type="dxa"/>
            <w:tcBorders>
              <w:top w:val="single" w:sz="4" w:space="0" w:color="000000"/>
              <w:left w:val="single" w:sz="4" w:space="0" w:color="000000"/>
              <w:bottom w:val="single" w:sz="4" w:space="0" w:color="000000"/>
            </w:tcBorders>
            <w:shd w:val="clear" w:color="auto" w:fill="auto"/>
          </w:tcPr>
          <w:p w:rsidR="00CD6193" w:rsidRDefault="00CD6193" w:rsidP="003A3667">
            <w:pPr>
              <w:snapToGrid w:val="0"/>
              <w:spacing w:after="0" w:line="240" w:lineRule="auto"/>
              <w:rPr>
                <w:b/>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3445" w:rsidP="003A3667">
            <w:pPr>
              <w:spacing w:after="0" w:line="240" w:lineRule="auto"/>
              <w:jc w:val="center"/>
              <w:rPr>
                <w:b/>
              </w:rPr>
            </w:pPr>
            <w:r>
              <w:rPr>
                <w:b/>
              </w:rPr>
              <w:t>ACTION</w:t>
            </w:r>
          </w:p>
        </w:tc>
      </w:tr>
      <w:tr w:rsidR="00914F9B">
        <w:tc>
          <w:tcPr>
            <w:tcW w:w="8330" w:type="dxa"/>
            <w:tcBorders>
              <w:top w:val="single" w:sz="4" w:space="0" w:color="000000"/>
              <w:left w:val="single" w:sz="4" w:space="0" w:color="000000"/>
              <w:bottom w:val="single" w:sz="4" w:space="0" w:color="000000"/>
            </w:tcBorders>
            <w:shd w:val="clear" w:color="auto" w:fill="auto"/>
          </w:tcPr>
          <w:p w:rsidR="00914F9B" w:rsidRPr="00914F9B" w:rsidRDefault="00914F9B" w:rsidP="00337C49">
            <w:pPr>
              <w:numPr>
                <w:ilvl w:val="0"/>
                <w:numId w:val="31"/>
              </w:numPr>
              <w:spacing w:after="0" w:line="240" w:lineRule="auto"/>
              <w:ind w:left="284"/>
              <w:rPr>
                <w:b/>
              </w:rPr>
            </w:pPr>
            <w:r>
              <w:rPr>
                <w:b/>
              </w:rPr>
              <w:t>WELCOME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914F9B" w:rsidRDefault="00914F9B" w:rsidP="003A3667">
            <w:pPr>
              <w:spacing w:after="0" w:line="240" w:lineRule="auto"/>
              <w:jc w:val="center"/>
              <w:rPr>
                <w:b/>
              </w:rPr>
            </w:pPr>
          </w:p>
        </w:tc>
      </w:tr>
      <w:tr w:rsidR="00914F9B">
        <w:tc>
          <w:tcPr>
            <w:tcW w:w="8330" w:type="dxa"/>
            <w:tcBorders>
              <w:top w:val="single" w:sz="4" w:space="0" w:color="000000"/>
              <w:left w:val="single" w:sz="4" w:space="0" w:color="000000"/>
              <w:bottom w:val="single" w:sz="4" w:space="0" w:color="000000"/>
            </w:tcBorders>
            <w:shd w:val="clear" w:color="auto" w:fill="auto"/>
          </w:tcPr>
          <w:p w:rsidR="00914F9B" w:rsidRDefault="00337C49" w:rsidP="00337C49">
            <w:pPr>
              <w:snapToGrid w:val="0"/>
              <w:spacing w:after="0" w:line="240" w:lineRule="auto"/>
            </w:pPr>
            <w:r w:rsidRPr="00337C49">
              <w:t xml:space="preserve">AMC welcomed Kerry Diamond </w:t>
            </w:r>
            <w:r w:rsidR="00762388">
              <w:t xml:space="preserve">to the meeting </w:t>
            </w:r>
            <w:r w:rsidRPr="00337C49">
              <w:t>as a new Board director.  MP confirmed that he was arranging an induction</w:t>
            </w:r>
            <w:r w:rsidR="008159CD">
              <w:t xml:space="preserve"> visit</w:t>
            </w:r>
            <w:r w:rsidRPr="00337C49">
              <w:t xml:space="preserve"> for Kerry.</w:t>
            </w:r>
            <w:r w:rsidR="006E5C6A">
              <w:t xml:space="preserve"> </w:t>
            </w:r>
          </w:p>
          <w:p w:rsidR="00337C49" w:rsidRPr="00337C49" w:rsidRDefault="00337C49" w:rsidP="00337C49">
            <w:pPr>
              <w:snapToGrid w:val="0"/>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914F9B" w:rsidRDefault="00B26D5C" w:rsidP="003A3667">
            <w:pPr>
              <w:spacing w:after="0" w:line="240" w:lineRule="auto"/>
              <w:jc w:val="center"/>
              <w:rPr>
                <w:b/>
              </w:rPr>
            </w:pPr>
            <w:r>
              <w:rPr>
                <w:b/>
              </w:rPr>
              <w:t>MP</w:t>
            </w:r>
          </w:p>
        </w:tc>
      </w:tr>
      <w:tr w:rsidR="00914F9B">
        <w:tc>
          <w:tcPr>
            <w:tcW w:w="8330" w:type="dxa"/>
            <w:tcBorders>
              <w:top w:val="single" w:sz="4" w:space="0" w:color="000000"/>
              <w:left w:val="single" w:sz="4" w:space="0" w:color="000000"/>
              <w:bottom w:val="single" w:sz="4" w:space="0" w:color="000000"/>
            </w:tcBorders>
            <w:shd w:val="clear" w:color="auto" w:fill="auto"/>
          </w:tcPr>
          <w:p w:rsidR="00914F9B" w:rsidRDefault="00914F9B" w:rsidP="003A3667">
            <w:pPr>
              <w:snapToGrid w:val="0"/>
              <w:spacing w:after="0" w:line="240" w:lineRule="auto"/>
              <w:rPr>
                <w:b/>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914F9B" w:rsidRDefault="00914F9B" w:rsidP="003A3667">
            <w:pPr>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Pr="00914F9B" w:rsidRDefault="00BE3445" w:rsidP="00337C49">
            <w:pPr>
              <w:numPr>
                <w:ilvl w:val="0"/>
                <w:numId w:val="31"/>
              </w:numPr>
              <w:spacing w:after="0" w:line="240" w:lineRule="auto"/>
              <w:ind w:left="284"/>
              <w:rPr>
                <w:b/>
              </w:rPr>
            </w:pPr>
            <w:r w:rsidRPr="00914F9B">
              <w:rPr>
                <w:b/>
              </w:rPr>
              <w:t>APOLOGIES FOR ABSENCE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3765E4" w:rsidRDefault="00337C49" w:rsidP="00C913F9">
            <w:pPr>
              <w:spacing w:after="0" w:line="240" w:lineRule="auto"/>
            </w:pPr>
            <w:r>
              <w:t>Councillor David Hitch</w:t>
            </w:r>
            <w:r w:rsidR="00B26D5C">
              <w:t>i</w:t>
            </w:r>
            <w:r>
              <w:t>ner, Councillor Trish Marsh, Scott Kean, Alistair Neill, Sharon Smith, Richard Ball, Roger Allonby</w:t>
            </w:r>
          </w:p>
          <w:p w:rsidR="00C913F9" w:rsidRDefault="00C913F9" w:rsidP="00C913F9">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914F9B">
            <w:pPr>
              <w:numPr>
                <w:ilvl w:val="0"/>
                <w:numId w:val="31"/>
              </w:numPr>
              <w:spacing w:after="0" w:line="240" w:lineRule="auto"/>
              <w:ind w:left="284"/>
              <w:rPr>
                <w:b/>
              </w:rPr>
            </w:pPr>
            <w:r w:rsidRPr="00D6256E">
              <w:rPr>
                <w:b/>
              </w:rPr>
              <w:t xml:space="preserve">DECLARATIONS </w:t>
            </w:r>
            <w:r>
              <w:rPr>
                <w:b/>
              </w:rPr>
              <w:t>AND REGISTER OF INTEREST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C913F9" w:rsidP="00C913F9">
            <w:pPr>
              <w:spacing w:after="0" w:line="240" w:lineRule="auto"/>
            </w:pPr>
            <w:r>
              <w:t xml:space="preserve">The Register of Interest had been circulated with the agenda. </w:t>
            </w:r>
            <w:r w:rsidR="00796496">
              <w:t xml:space="preserve"> </w:t>
            </w:r>
            <w:r w:rsidR="00337C49">
              <w:t>All agreed to update the register as necessary.</w:t>
            </w:r>
          </w:p>
          <w:p w:rsidR="002930C5" w:rsidRDefault="002930C5" w:rsidP="00C913F9">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p w:rsidR="00CD6193" w:rsidRDefault="00796496" w:rsidP="003A3667">
            <w:pPr>
              <w:spacing w:after="0" w:line="240" w:lineRule="auto"/>
              <w:jc w:val="center"/>
              <w:rPr>
                <w:b/>
              </w:rPr>
            </w:pPr>
            <w:r>
              <w:rPr>
                <w:b/>
              </w:rPr>
              <w:t>All</w:t>
            </w:r>
          </w:p>
        </w:tc>
      </w:tr>
      <w:tr w:rsidR="00914F9B" w:rsidRPr="00337C49">
        <w:tc>
          <w:tcPr>
            <w:tcW w:w="8330" w:type="dxa"/>
            <w:tcBorders>
              <w:top w:val="single" w:sz="4" w:space="0" w:color="000000"/>
              <w:left w:val="single" w:sz="4" w:space="0" w:color="000000"/>
              <w:bottom w:val="single" w:sz="4" w:space="0" w:color="000000"/>
            </w:tcBorders>
            <w:shd w:val="clear" w:color="auto" w:fill="auto"/>
          </w:tcPr>
          <w:p w:rsidR="00914F9B" w:rsidRPr="00337C49" w:rsidRDefault="00914F9B" w:rsidP="00337C49">
            <w:pPr>
              <w:numPr>
                <w:ilvl w:val="0"/>
                <w:numId w:val="31"/>
              </w:numPr>
              <w:spacing w:after="0" w:line="240" w:lineRule="auto"/>
              <w:ind w:left="284"/>
              <w:rPr>
                <w:b/>
              </w:rPr>
            </w:pPr>
            <w:r w:rsidRPr="00337C49">
              <w:rPr>
                <w:b/>
              </w:rPr>
              <w:t>NMiTE proposal</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914F9B" w:rsidRPr="00337C49" w:rsidRDefault="00914F9B" w:rsidP="003A3667">
            <w:pPr>
              <w:snapToGrid w:val="0"/>
              <w:spacing w:after="0" w:line="240" w:lineRule="auto"/>
              <w:jc w:val="center"/>
              <w:rPr>
                <w:b/>
              </w:rPr>
            </w:pPr>
          </w:p>
        </w:tc>
      </w:tr>
      <w:tr w:rsidR="00914F9B">
        <w:tc>
          <w:tcPr>
            <w:tcW w:w="8330" w:type="dxa"/>
            <w:tcBorders>
              <w:top w:val="single" w:sz="4" w:space="0" w:color="000000"/>
              <w:left w:val="single" w:sz="4" w:space="0" w:color="000000"/>
              <w:bottom w:val="single" w:sz="4" w:space="0" w:color="000000"/>
            </w:tcBorders>
            <w:shd w:val="clear" w:color="auto" w:fill="auto"/>
          </w:tcPr>
          <w:p w:rsidR="0004651E" w:rsidRDefault="00337C49" w:rsidP="00C913F9">
            <w:pPr>
              <w:spacing w:after="0" w:line="240" w:lineRule="auto"/>
            </w:pPr>
            <w:r>
              <w:t>AMC welcomed Geoff Hughes and Toby Kinnaird to the meeting.</w:t>
            </w:r>
            <w:r w:rsidR="00820825">
              <w:t xml:space="preserve">  Following an update on the development of the new university, they presented a new proposal</w:t>
            </w:r>
            <w:r w:rsidR="00FA2D9D">
              <w:t xml:space="preserve"> for the development of a site on the North Magazine.</w:t>
            </w:r>
            <w:r w:rsidR="00820090">
              <w:t xml:space="preserve"> </w:t>
            </w:r>
          </w:p>
          <w:p w:rsidR="00762388" w:rsidRDefault="00762388" w:rsidP="00C913F9">
            <w:pPr>
              <w:spacing w:after="0" w:line="240" w:lineRule="auto"/>
            </w:pPr>
          </w:p>
          <w:p w:rsidR="00762388" w:rsidRDefault="00762388" w:rsidP="00C913F9">
            <w:pPr>
              <w:spacing w:after="0" w:line="240" w:lineRule="auto"/>
            </w:pPr>
            <w:r w:rsidRPr="00762388">
              <w:t>The proposal had yet to be presented to the Council and the Marches LEP; EZ Board consideration was an essential first step.</w:t>
            </w:r>
          </w:p>
          <w:p w:rsidR="0046333F" w:rsidRDefault="0046333F" w:rsidP="00C913F9">
            <w:pPr>
              <w:spacing w:after="0" w:line="240" w:lineRule="auto"/>
            </w:pPr>
          </w:p>
          <w:p w:rsidR="000D0F80" w:rsidRDefault="00762388" w:rsidP="00C913F9">
            <w:pPr>
              <w:spacing w:after="0" w:line="240" w:lineRule="auto"/>
            </w:pPr>
            <w:r>
              <w:t>If the project gained support, t</w:t>
            </w:r>
            <w:r w:rsidR="000D0F80">
              <w:t>he timetable for progressing this proposal was as follows:</w:t>
            </w:r>
          </w:p>
          <w:p w:rsidR="000D0F80" w:rsidRDefault="000D0F80" w:rsidP="00C913F9">
            <w:pPr>
              <w:spacing w:after="0" w:line="240" w:lineRule="auto"/>
            </w:pPr>
          </w:p>
          <w:p w:rsidR="000D0F80" w:rsidRPr="000D0F80" w:rsidRDefault="000D0F80" w:rsidP="000D0F80">
            <w:pPr>
              <w:spacing w:after="0" w:line="240" w:lineRule="auto"/>
            </w:pPr>
            <w:r w:rsidRPr="000D0F80">
              <w:t>Sept/Dec 19 – Secure purchase of 4 acres i</w:t>
            </w:r>
            <w:r w:rsidR="0046333F">
              <w:t>n north magazine of Enterprise Z</w:t>
            </w:r>
            <w:r w:rsidRPr="000D0F80">
              <w:t>one</w:t>
            </w:r>
          </w:p>
          <w:p w:rsidR="000D0F80" w:rsidRPr="000D0F80" w:rsidRDefault="000D0F80" w:rsidP="000D0F80">
            <w:pPr>
              <w:spacing w:after="0" w:line="240" w:lineRule="auto"/>
            </w:pPr>
            <w:r w:rsidRPr="000D0F80">
              <w:t>Jan 20 – Develop site plans</w:t>
            </w:r>
          </w:p>
          <w:p w:rsidR="000D0F80" w:rsidRPr="000D0F80" w:rsidRDefault="000D0F80" w:rsidP="000D0F80">
            <w:pPr>
              <w:spacing w:after="0" w:line="240" w:lineRule="auto"/>
            </w:pPr>
            <w:r w:rsidRPr="000D0F80">
              <w:t>Apr 20 – Commence ground works</w:t>
            </w:r>
          </w:p>
          <w:p w:rsidR="000D0F80" w:rsidRPr="000D0F80" w:rsidRDefault="000D0F80" w:rsidP="000D0F80">
            <w:pPr>
              <w:spacing w:after="0" w:line="240" w:lineRule="auto"/>
            </w:pPr>
            <w:r w:rsidRPr="000D0F80">
              <w:t>July 20 – Commence building works on Building 1</w:t>
            </w:r>
          </w:p>
          <w:p w:rsidR="000D0F80" w:rsidRPr="000D0F80" w:rsidRDefault="000D0F80" w:rsidP="000D0F80">
            <w:pPr>
              <w:spacing w:after="0" w:line="240" w:lineRule="auto"/>
            </w:pPr>
            <w:r w:rsidRPr="000D0F80">
              <w:t>Jan 21 – Complete building works and start fit out</w:t>
            </w:r>
          </w:p>
          <w:p w:rsidR="000D0F80" w:rsidRDefault="000D0F80" w:rsidP="000D0F80">
            <w:pPr>
              <w:spacing w:after="0" w:line="240" w:lineRule="auto"/>
            </w:pPr>
            <w:r w:rsidRPr="000D0F80">
              <w:t>Apr 21 – Building 1 opens</w:t>
            </w:r>
          </w:p>
          <w:p w:rsidR="00EA4885" w:rsidRDefault="00EA4885" w:rsidP="00C913F9">
            <w:pPr>
              <w:spacing w:after="0" w:line="240" w:lineRule="auto"/>
            </w:pPr>
          </w:p>
          <w:p w:rsidR="00AB2C08" w:rsidRDefault="00AB2C08" w:rsidP="00C913F9">
            <w:pPr>
              <w:spacing w:after="0" w:line="240" w:lineRule="auto"/>
            </w:pPr>
            <w:r>
              <w:t>GH and TK left the meeting.</w:t>
            </w:r>
          </w:p>
          <w:p w:rsidR="00762388" w:rsidRDefault="00762388" w:rsidP="00FA2D9D">
            <w:pPr>
              <w:spacing w:after="0" w:line="240" w:lineRule="auto"/>
            </w:pPr>
          </w:p>
          <w:p w:rsidR="00914F9B" w:rsidRDefault="00773C35" w:rsidP="00FA2D9D">
            <w:pPr>
              <w:spacing w:after="0" w:line="240" w:lineRule="auto"/>
            </w:pPr>
            <w:r>
              <w:lastRenderedPageBreak/>
              <w:t xml:space="preserve">The Board discussed the proposal and considered its merits, deliverability and fit with EZ priorities.  </w:t>
            </w:r>
            <w:r w:rsidR="00FA2D9D" w:rsidRPr="00FA2D9D">
              <w:t xml:space="preserve">It was agreed to support the principle of selling </w:t>
            </w:r>
            <w:r w:rsidR="00762388">
              <w:t>plot N24 (</w:t>
            </w:r>
            <w:r w:rsidR="00030BF5">
              <w:t xml:space="preserve">3.9 </w:t>
            </w:r>
            <w:r w:rsidR="00FA2D9D" w:rsidRPr="00FA2D9D">
              <w:t>acres</w:t>
            </w:r>
            <w:r w:rsidR="00762388">
              <w:t>)</w:t>
            </w:r>
            <w:r w:rsidR="00FA2D9D" w:rsidRPr="00FA2D9D">
              <w:t xml:space="preserve"> to NMiTE for the </w:t>
            </w:r>
            <w:r w:rsidR="00FA2D9D">
              <w:t>purpose outlined</w:t>
            </w:r>
            <w:r w:rsidR="00FA2D9D" w:rsidRPr="00FA2D9D">
              <w:t xml:space="preserve">, </w:t>
            </w:r>
            <w:r w:rsidR="00030BF5">
              <w:t xml:space="preserve">at full market value </w:t>
            </w:r>
            <w:r w:rsidR="00030BF5" w:rsidRPr="00030BF5">
              <w:t>with the transaction to be completed b</w:t>
            </w:r>
            <w:r w:rsidR="00030BF5">
              <w:t>y the end of the financial year, and</w:t>
            </w:r>
            <w:r w:rsidR="00FA2D9D" w:rsidRPr="00FA2D9D">
              <w:t xml:space="preserve"> be subject to appropriate conditions </w:t>
            </w:r>
            <w:r w:rsidR="00030BF5">
              <w:t>and milestones</w:t>
            </w:r>
            <w:r w:rsidR="00FA2D9D">
              <w:t>.</w:t>
            </w:r>
            <w:r w:rsidR="00FB3928">
              <w:t xml:space="preserve">  MP to advise GH and TK.</w:t>
            </w:r>
          </w:p>
          <w:p w:rsidR="00FA2D9D" w:rsidRDefault="00FA2D9D" w:rsidP="00FA2D9D">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914F9B" w:rsidRDefault="00914F9B" w:rsidP="003A3667">
            <w:pPr>
              <w:snapToGrid w:val="0"/>
              <w:spacing w:after="0" w:line="240" w:lineRule="auto"/>
              <w:jc w:val="center"/>
              <w:rPr>
                <w:b/>
              </w:rPr>
            </w:pPr>
          </w:p>
          <w:p w:rsidR="00FB3928" w:rsidRDefault="00FB3928" w:rsidP="003A3667">
            <w:pPr>
              <w:snapToGrid w:val="0"/>
              <w:spacing w:after="0" w:line="240" w:lineRule="auto"/>
              <w:jc w:val="center"/>
              <w:rPr>
                <w:b/>
              </w:rPr>
            </w:pPr>
          </w:p>
          <w:p w:rsidR="00FB3928" w:rsidRDefault="00FB3928" w:rsidP="003A3667">
            <w:pPr>
              <w:snapToGrid w:val="0"/>
              <w:spacing w:after="0" w:line="240" w:lineRule="auto"/>
              <w:jc w:val="center"/>
              <w:rPr>
                <w:b/>
              </w:rPr>
            </w:pPr>
          </w:p>
          <w:p w:rsidR="00FB3928" w:rsidRDefault="00FB3928" w:rsidP="003A3667">
            <w:pPr>
              <w:snapToGrid w:val="0"/>
              <w:spacing w:after="0" w:line="240" w:lineRule="auto"/>
              <w:jc w:val="center"/>
              <w:rPr>
                <w:b/>
              </w:rPr>
            </w:pPr>
          </w:p>
          <w:p w:rsidR="00FB3928" w:rsidRDefault="00FB3928" w:rsidP="003A3667">
            <w:pPr>
              <w:snapToGrid w:val="0"/>
              <w:spacing w:after="0" w:line="240" w:lineRule="auto"/>
              <w:jc w:val="center"/>
              <w:rPr>
                <w:b/>
              </w:rPr>
            </w:pPr>
          </w:p>
          <w:p w:rsidR="00FB3928" w:rsidRDefault="00FB3928" w:rsidP="003A3667">
            <w:pPr>
              <w:snapToGrid w:val="0"/>
              <w:spacing w:after="0" w:line="240" w:lineRule="auto"/>
              <w:jc w:val="center"/>
              <w:rPr>
                <w:b/>
              </w:rPr>
            </w:pPr>
          </w:p>
          <w:p w:rsidR="00FB3928" w:rsidRDefault="00FB3928" w:rsidP="003A3667">
            <w:pPr>
              <w:snapToGrid w:val="0"/>
              <w:spacing w:after="0" w:line="240" w:lineRule="auto"/>
              <w:jc w:val="center"/>
              <w:rPr>
                <w:b/>
              </w:rPr>
            </w:pPr>
          </w:p>
          <w:p w:rsidR="00FB3928" w:rsidRDefault="00FB3928" w:rsidP="003A3667">
            <w:pPr>
              <w:snapToGrid w:val="0"/>
              <w:spacing w:after="0" w:line="240" w:lineRule="auto"/>
              <w:jc w:val="center"/>
              <w:rPr>
                <w:b/>
              </w:rPr>
            </w:pPr>
          </w:p>
          <w:p w:rsidR="00FB3928" w:rsidRDefault="00FB3928" w:rsidP="003A3667">
            <w:pPr>
              <w:snapToGrid w:val="0"/>
              <w:spacing w:after="0" w:line="240" w:lineRule="auto"/>
              <w:jc w:val="center"/>
              <w:rPr>
                <w:b/>
              </w:rPr>
            </w:pPr>
          </w:p>
          <w:p w:rsidR="00FB3928" w:rsidRDefault="00FB3928" w:rsidP="003A3667">
            <w:pPr>
              <w:snapToGrid w:val="0"/>
              <w:spacing w:after="0" w:line="240" w:lineRule="auto"/>
              <w:jc w:val="center"/>
              <w:rPr>
                <w:b/>
              </w:rPr>
            </w:pPr>
          </w:p>
          <w:p w:rsidR="00FB3928" w:rsidRDefault="00FB3928" w:rsidP="003A3667">
            <w:pPr>
              <w:snapToGrid w:val="0"/>
              <w:spacing w:after="0" w:line="240" w:lineRule="auto"/>
              <w:jc w:val="center"/>
              <w:rPr>
                <w:b/>
              </w:rPr>
            </w:pPr>
          </w:p>
          <w:p w:rsidR="00FB3928" w:rsidRDefault="00FB3928" w:rsidP="003A3667">
            <w:pPr>
              <w:snapToGrid w:val="0"/>
              <w:spacing w:after="0" w:line="240" w:lineRule="auto"/>
              <w:jc w:val="center"/>
              <w:rPr>
                <w:b/>
              </w:rPr>
            </w:pPr>
          </w:p>
          <w:p w:rsidR="00FB3928" w:rsidRDefault="00FB3928" w:rsidP="003A3667">
            <w:pPr>
              <w:snapToGrid w:val="0"/>
              <w:spacing w:after="0" w:line="240" w:lineRule="auto"/>
              <w:jc w:val="center"/>
              <w:rPr>
                <w:b/>
              </w:rPr>
            </w:pPr>
          </w:p>
          <w:p w:rsidR="00FB3928" w:rsidRDefault="00FB3928" w:rsidP="003A3667">
            <w:pPr>
              <w:snapToGrid w:val="0"/>
              <w:spacing w:after="0" w:line="240" w:lineRule="auto"/>
              <w:jc w:val="center"/>
              <w:rPr>
                <w:b/>
              </w:rPr>
            </w:pPr>
          </w:p>
          <w:p w:rsidR="00FB3928" w:rsidRDefault="00FB3928" w:rsidP="003A3667">
            <w:pPr>
              <w:snapToGrid w:val="0"/>
              <w:spacing w:after="0" w:line="240" w:lineRule="auto"/>
              <w:jc w:val="center"/>
              <w:rPr>
                <w:b/>
              </w:rPr>
            </w:pPr>
          </w:p>
          <w:p w:rsidR="00FB3928" w:rsidRDefault="00FB3928" w:rsidP="003A3667">
            <w:pPr>
              <w:snapToGrid w:val="0"/>
              <w:spacing w:after="0" w:line="240" w:lineRule="auto"/>
              <w:jc w:val="center"/>
              <w:rPr>
                <w:b/>
              </w:rPr>
            </w:pPr>
          </w:p>
          <w:p w:rsidR="00FB3928" w:rsidRDefault="00FB3928" w:rsidP="003A3667">
            <w:pPr>
              <w:snapToGrid w:val="0"/>
              <w:spacing w:after="0" w:line="240" w:lineRule="auto"/>
              <w:jc w:val="center"/>
              <w:rPr>
                <w:b/>
              </w:rPr>
            </w:pPr>
          </w:p>
          <w:p w:rsidR="00FB3928" w:rsidRDefault="00FB3928" w:rsidP="003A3667">
            <w:pPr>
              <w:snapToGrid w:val="0"/>
              <w:spacing w:after="0" w:line="240" w:lineRule="auto"/>
              <w:jc w:val="center"/>
              <w:rPr>
                <w:b/>
              </w:rPr>
            </w:pPr>
          </w:p>
          <w:p w:rsidR="00FB3928" w:rsidRDefault="00FB3928" w:rsidP="003A3667">
            <w:pPr>
              <w:snapToGrid w:val="0"/>
              <w:spacing w:after="0" w:line="240" w:lineRule="auto"/>
              <w:jc w:val="center"/>
              <w:rPr>
                <w:b/>
              </w:rPr>
            </w:pPr>
          </w:p>
          <w:p w:rsidR="00FB3928" w:rsidRDefault="00FB3928" w:rsidP="003A3667">
            <w:pPr>
              <w:snapToGrid w:val="0"/>
              <w:spacing w:after="0" w:line="240" w:lineRule="auto"/>
              <w:jc w:val="center"/>
              <w:rPr>
                <w:b/>
              </w:rPr>
            </w:pPr>
          </w:p>
          <w:p w:rsidR="006E5C6A" w:rsidRDefault="006E5C6A" w:rsidP="003A3667">
            <w:pPr>
              <w:snapToGrid w:val="0"/>
              <w:spacing w:after="0" w:line="240" w:lineRule="auto"/>
              <w:jc w:val="center"/>
              <w:rPr>
                <w:b/>
              </w:rPr>
            </w:pPr>
          </w:p>
          <w:p w:rsidR="006E5C6A" w:rsidRDefault="006E5C6A" w:rsidP="003A3667">
            <w:pPr>
              <w:snapToGrid w:val="0"/>
              <w:spacing w:after="0" w:line="240" w:lineRule="auto"/>
              <w:jc w:val="center"/>
              <w:rPr>
                <w:b/>
              </w:rPr>
            </w:pPr>
          </w:p>
          <w:p w:rsidR="00FB3928" w:rsidRDefault="00FB3928" w:rsidP="003A3667">
            <w:pPr>
              <w:snapToGrid w:val="0"/>
              <w:spacing w:after="0" w:line="240" w:lineRule="auto"/>
              <w:jc w:val="center"/>
              <w:rPr>
                <w:b/>
              </w:rPr>
            </w:pPr>
            <w:r>
              <w:rPr>
                <w:b/>
              </w:rPr>
              <w:t>MP</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DA128C">
            <w:pPr>
              <w:numPr>
                <w:ilvl w:val="0"/>
                <w:numId w:val="31"/>
              </w:numPr>
              <w:spacing w:after="0" w:line="240" w:lineRule="auto"/>
              <w:ind w:left="284"/>
              <w:rPr>
                <w:b/>
              </w:rPr>
            </w:pPr>
            <w:r>
              <w:rPr>
                <w:b/>
              </w:rPr>
              <w:lastRenderedPageBreak/>
              <w:t>MINUTES OF MEETING</w:t>
            </w:r>
            <w:r w:rsidR="00DA128C">
              <w:rPr>
                <w:b/>
              </w:rPr>
              <w:t>S</w:t>
            </w:r>
            <w:r>
              <w:rPr>
                <w:b/>
              </w:rPr>
              <w:t xml:space="preserve"> HELD ON </w:t>
            </w:r>
            <w:r w:rsidR="00914F9B">
              <w:rPr>
                <w:b/>
              </w:rPr>
              <w:t>20 MAY</w:t>
            </w:r>
            <w:r w:rsidR="008D61B9">
              <w:rPr>
                <w:b/>
              </w:rPr>
              <w:t xml:space="preserve"> </w:t>
            </w:r>
            <w:r w:rsidR="00DA128C">
              <w:rPr>
                <w:b/>
              </w:rPr>
              <w:t>AND 8 JULY 2019</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ind w:left="284"/>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spacing w:after="0" w:line="240" w:lineRule="auto"/>
            </w:pPr>
            <w:r>
              <w:t xml:space="preserve">The minutes of the </w:t>
            </w:r>
            <w:r w:rsidR="00DA128C">
              <w:t xml:space="preserve">Executive Board </w:t>
            </w:r>
            <w:r>
              <w:t xml:space="preserve">meeting held on </w:t>
            </w:r>
            <w:r w:rsidR="00C913F9">
              <w:t>18 March</w:t>
            </w:r>
            <w:r w:rsidR="004007B6">
              <w:t xml:space="preserve"> </w:t>
            </w:r>
            <w:r>
              <w:t>were approved as a correct record and signed by the Chair.</w:t>
            </w:r>
          </w:p>
          <w:p w:rsidR="00E166FA" w:rsidRDefault="00E166FA" w:rsidP="003A3667">
            <w:pPr>
              <w:spacing w:after="0" w:line="240" w:lineRule="auto"/>
            </w:pPr>
          </w:p>
          <w:p w:rsidR="00E166FA" w:rsidRDefault="00DA128C" w:rsidP="003A3667">
            <w:pPr>
              <w:spacing w:after="0" w:line="240" w:lineRule="auto"/>
            </w:pPr>
            <w:r>
              <w:t>The minutes of the Members’ Board meeting held on 8 July were also received and noted.</w:t>
            </w:r>
          </w:p>
          <w:p w:rsidR="00CD6193" w:rsidRDefault="00CD6193" w:rsidP="003A3667">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914F9B" w:rsidP="00914F9B">
            <w:pPr>
              <w:numPr>
                <w:ilvl w:val="0"/>
                <w:numId w:val="31"/>
              </w:numPr>
              <w:spacing w:after="0" w:line="240" w:lineRule="auto"/>
              <w:ind w:left="284"/>
              <w:rPr>
                <w:b/>
              </w:rPr>
            </w:pPr>
            <w:r>
              <w:rPr>
                <w:b/>
              </w:rPr>
              <w:t xml:space="preserve">ACTION LIST AND </w:t>
            </w:r>
            <w:r w:rsidR="00BE3445">
              <w:rPr>
                <w:b/>
              </w:rPr>
              <w:t>MATTERS ARISING NOT ELSEWHERE ON THE AGENDA</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FB3928" w:rsidRPr="00FB3928" w:rsidRDefault="00FB3928" w:rsidP="00E166FA">
            <w:pPr>
              <w:tabs>
                <w:tab w:val="center" w:pos="4057"/>
              </w:tabs>
              <w:spacing w:after="0" w:line="240" w:lineRule="auto"/>
            </w:pPr>
            <w:r>
              <w:rPr>
                <w:u w:val="single"/>
              </w:rPr>
              <w:t xml:space="preserve">Direct development </w:t>
            </w:r>
            <w:r>
              <w:t>– to be followed up later in the year.</w:t>
            </w:r>
          </w:p>
          <w:p w:rsidR="00FB3928" w:rsidRDefault="00FB3928" w:rsidP="00E166FA">
            <w:pPr>
              <w:tabs>
                <w:tab w:val="center" w:pos="4057"/>
              </w:tabs>
              <w:spacing w:after="0" w:line="240" w:lineRule="auto"/>
              <w:rPr>
                <w:u w:val="single"/>
              </w:rPr>
            </w:pPr>
          </w:p>
          <w:p w:rsidR="00E166FA" w:rsidRDefault="00DA128C" w:rsidP="00E166FA">
            <w:pPr>
              <w:tabs>
                <w:tab w:val="center" w:pos="4057"/>
              </w:tabs>
              <w:spacing w:after="0" w:line="240" w:lineRule="auto"/>
            </w:pPr>
            <w:r w:rsidRPr="006D7B9E">
              <w:rPr>
                <w:u w:val="single"/>
              </w:rPr>
              <w:t>Marketing campaign</w:t>
            </w:r>
            <w:r>
              <w:t xml:space="preserve"> – not yet advanced.  To be included as part of wider marketing discussion</w:t>
            </w:r>
            <w:r w:rsidR="00E166FA">
              <w:t>.</w:t>
            </w:r>
          </w:p>
          <w:p w:rsidR="00DA128C" w:rsidRDefault="00DA128C" w:rsidP="00E166FA">
            <w:pPr>
              <w:tabs>
                <w:tab w:val="center" w:pos="4057"/>
              </w:tabs>
              <w:spacing w:after="0" w:line="240" w:lineRule="auto"/>
            </w:pPr>
          </w:p>
          <w:p w:rsidR="00E166FA" w:rsidRDefault="00E166FA" w:rsidP="00E166FA">
            <w:pPr>
              <w:tabs>
                <w:tab w:val="center" w:pos="4057"/>
              </w:tabs>
              <w:spacing w:after="0" w:line="240" w:lineRule="auto"/>
            </w:pPr>
            <w:r w:rsidRPr="006D7B9E">
              <w:rPr>
                <w:u w:val="single"/>
              </w:rPr>
              <w:t>Site</w:t>
            </w:r>
            <w:r w:rsidR="00FA2D9D">
              <w:rPr>
                <w:u w:val="single"/>
              </w:rPr>
              <w:t>/Infrastructure</w:t>
            </w:r>
            <w:r w:rsidRPr="006D7B9E">
              <w:rPr>
                <w:u w:val="single"/>
              </w:rPr>
              <w:t xml:space="preserve"> </w:t>
            </w:r>
            <w:r w:rsidR="00DA128C" w:rsidRPr="006D7B9E">
              <w:rPr>
                <w:u w:val="single"/>
              </w:rPr>
              <w:t>M</w:t>
            </w:r>
            <w:r w:rsidRPr="006D7B9E">
              <w:rPr>
                <w:u w:val="single"/>
              </w:rPr>
              <w:t>anager</w:t>
            </w:r>
            <w:r>
              <w:t xml:space="preserve"> – </w:t>
            </w:r>
            <w:r w:rsidR="00FA2D9D">
              <w:t>in post</w:t>
            </w:r>
            <w:r w:rsidR="00DA128C">
              <w:t>.</w:t>
            </w:r>
          </w:p>
          <w:p w:rsidR="00DA128C" w:rsidRDefault="00DA128C" w:rsidP="00E166FA">
            <w:pPr>
              <w:tabs>
                <w:tab w:val="center" w:pos="4057"/>
              </w:tabs>
              <w:spacing w:after="0" w:line="240" w:lineRule="auto"/>
            </w:pPr>
          </w:p>
          <w:p w:rsidR="00DA128C" w:rsidRDefault="00DA128C" w:rsidP="00E166FA">
            <w:pPr>
              <w:tabs>
                <w:tab w:val="center" w:pos="4057"/>
              </w:tabs>
              <w:spacing w:after="0" w:line="240" w:lineRule="auto"/>
            </w:pPr>
            <w:r w:rsidRPr="006D7B9E">
              <w:rPr>
                <w:u w:val="single"/>
              </w:rPr>
              <w:t>Signage</w:t>
            </w:r>
            <w:r>
              <w:t xml:space="preserve"> – MP had spoken to large</w:t>
            </w:r>
            <w:r w:rsidR="00762388">
              <w:t xml:space="preserve"> scale land</w:t>
            </w:r>
            <w:r>
              <w:t xml:space="preserve"> owners </w:t>
            </w:r>
            <w:r w:rsidR="00762388">
              <w:t xml:space="preserve">on the Estate </w:t>
            </w:r>
            <w:r>
              <w:t xml:space="preserve">but </w:t>
            </w:r>
            <w:r w:rsidR="006D7B9E">
              <w:t xml:space="preserve">progression was dependent on approval of </w:t>
            </w:r>
            <w:r w:rsidR="00FA2D9D">
              <w:t xml:space="preserve">the capital </w:t>
            </w:r>
            <w:r w:rsidR="006D7B9E">
              <w:t>budget.</w:t>
            </w:r>
          </w:p>
          <w:p w:rsidR="00DA128C" w:rsidRDefault="00DA128C" w:rsidP="00E166FA">
            <w:pPr>
              <w:tabs>
                <w:tab w:val="center" w:pos="4057"/>
              </w:tabs>
              <w:spacing w:after="0" w:line="240" w:lineRule="auto"/>
            </w:pPr>
          </w:p>
          <w:p w:rsidR="00E166FA" w:rsidRDefault="006D7B9E" w:rsidP="00E166FA">
            <w:pPr>
              <w:tabs>
                <w:tab w:val="center" w:pos="4057"/>
              </w:tabs>
              <w:spacing w:after="0" w:line="240" w:lineRule="auto"/>
            </w:pPr>
            <w:r w:rsidRPr="006D7B9E">
              <w:rPr>
                <w:u w:val="single"/>
              </w:rPr>
              <w:t>Council elections – implications for HEZ</w:t>
            </w:r>
            <w:r>
              <w:t xml:space="preserve"> – Briefing packs had been prepared and circulated to councillors</w:t>
            </w:r>
            <w:r w:rsidR="00FA2D9D">
              <w:t>.</w:t>
            </w:r>
          </w:p>
          <w:p w:rsidR="00E166FA" w:rsidRDefault="00E166FA" w:rsidP="00E166FA">
            <w:pPr>
              <w:tabs>
                <w:tab w:val="center" w:pos="4057"/>
              </w:tabs>
              <w:spacing w:after="0" w:line="240" w:lineRule="auto"/>
            </w:pPr>
          </w:p>
          <w:p w:rsidR="00E166FA" w:rsidRDefault="006D7B9E" w:rsidP="00E166FA">
            <w:pPr>
              <w:tabs>
                <w:tab w:val="center" w:pos="4057"/>
              </w:tabs>
              <w:spacing w:after="0" w:line="240" w:lineRule="auto"/>
            </w:pPr>
            <w:r w:rsidRPr="006D7B9E">
              <w:rPr>
                <w:u w:val="single"/>
              </w:rPr>
              <w:t>Great Places grant application</w:t>
            </w:r>
            <w:r>
              <w:t xml:space="preserve"> – awaiting outcome.</w:t>
            </w:r>
          </w:p>
          <w:p w:rsidR="00E166FA" w:rsidRDefault="00E166FA" w:rsidP="00E166FA">
            <w:pPr>
              <w:tabs>
                <w:tab w:val="center" w:pos="4057"/>
              </w:tabs>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FB3928" w:rsidP="003A3667">
            <w:pPr>
              <w:spacing w:after="0" w:line="240" w:lineRule="auto"/>
              <w:jc w:val="center"/>
              <w:rPr>
                <w:b/>
              </w:rPr>
            </w:pPr>
            <w:r>
              <w:rPr>
                <w:b/>
              </w:rPr>
              <w:t>RA</w:t>
            </w:r>
          </w:p>
          <w:p w:rsidR="00831FCC" w:rsidRDefault="00831FCC" w:rsidP="003A3667">
            <w:pPr>
              <w:spacing w:after="0" w:line="240" w:lineRule="auto"/>
              <w:jc w:val="center"/>
              <w:rPr>
                <w:b/>
              </w:rPr>
            </w:pPr>
          </w:p>
          <w:p w:rsidR="00514556" w:rsidRDefault="00514556" w:rsidP="003A3667">
            <w:pPr>
              <w:spacing w:after="0" w:line="240" w:lineRule="auto"/>
              <w:jc w:val="center"/>
              <w:rPr>
                <w:b/>
              </w:rPr>
            </w:pPr>
          </w:p>
          <w:p w:rsidR="00B51E64" w:rsidRDefault="00B51E64" w:rsidP="003A3667">
            <w:pPr>
              <w:spacing w:after="0" w:line="240" w:lineRule="auto"/>
              <w:jc w:val="center"/>
              <w:rPr>
                <w:b/>
              </w:rPr>
            </w:pPr>
          </w:p>
          <w:p w:rsidR="00FB3928" w:rsidRDefault="00FB3928" w:rsidP="003A3667">
            <w:pPr>
              <w:spacing w:after="0" w:line="240" w:lineRule="auto"/>
              <w:jc w:val="center"/>
              <w:rPr>
                <w:b/>
              </w:rPr>
            </w:pPr>
          </w:p>
          <w:p w:rsidR="00FB3928" w:rsidRDefault="00FB3928" w:rsidP="003A3667">
            <w:pPr>
              <w:spacing w:after="0" w:line="240" w:lineRule="auto"/>
              <w:jc w:val="center"/>
              <w:rPr>
                <w:b/>
              </w:rPr>
            </w:pPr>
          </w:p>
          <w:p w:rsidR="00FB3928" w:rsidRDefault="00FB3928" w:rsidP="003A3667">
            <w:pPr>
              <w:spacing w:after="0" w:line="240" w:lineRule="auto"/>
              <w:jc w:val="center"/>
              <w:rPr>
                <w:b/>
              </w:rPr>
            </w:pPr>
          </w:p>
          <w:p w:rsidR="00FB3928" w:rsidRDefault="00FB3928" w:rsidP="003A3667">
            <w:pPr>
              <w:spacing w:after="0" w:line="240" w:lineRule="auto"/>
              <w:jc w:val="center"/>
              <w:rPr>
                <w:b/>
              </w:rPr>
            </w:pPr>
            <w:r>
              <w:rPr>
                <w:b/>
              </w:rPr>
              <w:t>MP</w:t>
            </w:r>
          </w:p>
        </w:tc>
      </w:tr>
      <w:tr w:rsidR="00CD6193" w:rsidRPr="00C913F9">
        <w:tc>
          <w:tcPr>
            <w:tcW w:w="8330" w:type="dxa"/>
            <w:tcBorders>
              <w:top w:val="single" w:sz="4" w:space="0" w:color="000000"/>
              <w:left w:val="single" w:sz="4" w:space="0" w:color="000000"/>
              <w:bottom w:val="single" w:sz="4" w:space="0" w:color="000000"/>
            </w:tcBorders>
            <w:shd w:val="clear" w:color="auto" w:fill="auto"/>
          </w:tcPr>
          <w:p w:rsidR="00CD6193" w:rsidRPr="00C913F9" w:rsidRDefault="008D61B9" w:rsidP="00914F9B">
            <w:pPr>
              <w:numPr>
                <w:ilvl w:val="0"/>
                <w:numId w:val="31"/>
              </w:numPr>
              <w:spacing w:after="0" w:line="240" w:lineRule="auto"/>
              <w:ind w:left="284"/>
              <w:rPr>
                <w:b/>
              </w:rPr>
            </w:pPr>
            <w:r w:rsidRPr="00C913F9">
              <w:rPr>
                <w:b/>
              </w:rPr>
              <w:t>CHAIR’S REPORT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B51E64">
            <w:pPr>
              <w:spacing w:after="0" w:line="240" w:lineRule="auto"/>
              <w:ind w:left="-76"/>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5E726A" w:rsidRDefault="006D7B9E" w:rsidP="00C913F9">
            <w:pPr>
              <w:spacing w:after="0" w:line="240" w:lineRule="auto"/>
            </w:pPr>
            <w:r>
              <w:t>AMC presented a verbal report</w:t>
            </w:r>
            <w:r w:rsidR="005E726A">
              <w:t>.</w:t>
            </w:r>
          </w:p>
          <w:p w:rsidR="005E726A" w:rsidRDefault="005E726A" w:rsidP="00C913F9">
            <w:pPr>
              <w:spacing w:after="0" w:line="240" w:lineRule="auto"/>
            </w:pPr>
          </w:p>
          <w:p w:rsidR="00517802" w:rsidRDefault="005E726A" w:rsidP="00C913F9">
            <w:pPr>
              <w:spacing w:after="0" w:line="240" w:lineRule="auto"/>
            </w:pPr>
            <w:r>
              <w:t>It was noted that Council representatives had been unable to attend today’s meeting due to a Cabinet and Management Board away day.  The</w:t>
            </w:r>
            <w:r w:rsidR="00FE704D">
              <w:t xml:space="preserve"> new Council administration</w:t>
            </w:r>
            <w:r>
              <w:t xml:space="preserve"> was continuing to review </w:t>
            </w:r>
            <w:r w:rsidR="00762388">
              <w:t xml:space="preserve">and consider their </w:t>
            </w:r>
            <w:r>
              <w:t>position on a number of existing projects, and determining their own priorities</w:t>
            </w:r>
            <w:r w:rsidR="00FE704D">
              <w:t xml:space="preserve">.  It was noted that a decision on the Hereford </w:t>
            </w:r>
            <w:r w:rsidR="00517802">
              <w:t xml:space="preserve">Transport Package was awaited, and understood that options being considered were to go ahead, </w:t>
            </w:r>
            <w:r w:rsidR="00C571CE">
              <w:t xml:space="preserve">pause to review options, or cancel.  </w:t>
            </w:r>
            <w:r w:rsidR="00762388">
              <w:t>In the interim</w:t>
            </w:r>
            <w:r w:rsidR="00517802">
              <w:t xml:space="preserve">, a decision had been taken to commission work </w:t>
            </w:r>
            <w:r w:rsidR="008159CD">
              <w:t>necessary to implement the planning permission for the project</w:t>
            </w:r>
            <w:r w:rsidR="00517802">
              <w:t xml:space="preserve">.  </w:t>
            </w:r>
          </w:p>
          <w:p w:rsidR="00517802" w:rsidRDefault="00517802" w:rsidP="00C913F9">
            <w:pPr>
              <w:spacing w:after="0" w:line="240" w:lineRule="auto"/>
            </w:pPr>
          </w:p>
          <w:p w:rsidR="005E726A" w:rsidRDefault="00FE704D" w:rsidP="00C913F9">
            <w:pPr>
              <w:spacing w:after="0" w:line="240" w:lineRule="auto"/>
            </w:pPr>
            <w:r>
              <w:t xml:space="preserve">A decision on the drawdown of </w:t>
            </w:r>
            <w:r w:rsidR="005E726A">
              <w:t xml:space="preserve">the </w:t>
            </w:r>
            <w:r>
              <w:t>EZ capital interventions phase 5 budget from the previously approved allocation was also awaited.</w:t>
            </w:r>
            <w:r w:rsidR="00517802">
              <w:t xml:space="preserve">  In order to familiarise cabinet members with the work of Skylon Park, </w:t>
            </w:r>
            <w:r w:rsidR="005E726A">
              <w:t xml:space="preserve">MP had produced a briefing pack </w:t>
            </w:r>
            <w:r w:rsidR="00773C35" w:rsidRPr="00773C35">
              <w:t>setting out the Zone position, achievements and current priorities</w:t>
            </w:r>
            <w:r w:rsidR="00773C35">
              <w:t>,</w:t>
            </w:r>
            <w:r w:rsidR="00773C35" w:rsidRPr="00773C35">
              <w:t xml:space="preserve"> </w:t>
            </w:r>
            <w:r w:rsidR="005E726A">
              <w:t>which had been sent to t</w:t>
            </w:r>
            <w:r w:rsidR="00773C35">
              <w:t>he Leader and other councillors</w:t>
            </w:r>
            <w:r w:rsidR="005E726A">
              <w:t>.  He had also met som</w:t>
            </w:r>
            <w:r w:rsidR="00517802">
              <w:t>e c</w:t>
            </w:r>
            <w:r w:rsidR="005E726A">
              <w:t>abinet members and shown them around the Park.</w:t>
            </w:r>
          </w:p>
          <w:p w:rsidR="007F3C8B" w:rsidRDefault="007F3C8B" w:rsidP="00C913F9">
            <w:pPr>
              <w:spacing w:after="0" w:line="240" w:lineRule="auto"/>
            </w:pPr>
          </w:p>
          <w:p w:rsidR="007F238F" w:rsidRDefault="00097591" w:rsidP="00097591">
            <w:pPr>
              <w:spacing w:after="0" w:line="240" w:lineRule="auto"/>
            </w:pPr>
            <w:r>
              <w:t xml:space="preserve">MP and NW would be attending a cabinet briefing to present the capital interventions report and answer members’ questions.  </w:t>
            </w:r>
            <w:r w:rsidR="00C571CE">
              <w:t xml:space="preserve">It would be emphasised that there was plenty of work to be undertaken on the zone, </w:t>
            </w:r>
            <w:r w:rsidR="008159CD">
              <w:t xml:space="preserve">and scope to accommodate a number of additional investors, </w:t>
            </w:r>
            <w:r w:rsidR="00C571CE">
              <w:t xml:space="preserve">which was not dependent on the bypass decision.  </w:t>
            </w:r>
            <w:r w:rsidR="00762388">
              <w:t xml:space="preserve">The </w:t>
            </w:r>
            <w:r w:rsidR="00FB3928">
              <w:t xml:space="preserve">Board to be informed of </w:t>
            </w:r>
            <w:r w:rsidR="00FB3928">
              <w:lastRenderedPageBreak/>
              <w:t xml:space="preserve">Cabinet member decision when taken.  </w:t>
            </w:r>
            <w:r>
              <w:t>Should the report not be approved, a special meeting of the Board would be called.</w:t>
            </w:r>
          </w:p>
          <w:p w:rsidR="007F238F" w:rsidRDefault="007F238F" w:rsidP="00356727">
            <w:pPr>
              <w:spacing w:after="0" w:line="240" w:lineRule="auto"/>
            </w:pPr>
          </w:p>
          <w:p w:rsidR="00EB55C5" w:rsidRDefault="00C571CE" w:rsidP="00356727">
            <w:pPr>
              <w:spacing w:after="0" w:line="240" w:lineRule="auto"/>
            </w:pPr>
            <w:r>
              <w:t xml:space="preserve">Despite the delays in budget allocation, other work was continuing as normal.  AMC and MP had attended the 3CDSE dinner at Eastnor Castle on 16 July and the Expo on 17 July, when the focus of our exhibition stand had been the Cyber Quarter, Midlands Centre for Cyber Security.  Professor Prashant Pillai </w:t>
            </w:r>
            <w:r w:rsidR="0074550D">
              <w:t xml:space="preserve">of the University of Wolverhampton </w:t>
            </w:r>
            <w:r>
              <w:t>had given a talk on cyber security which had received a lot of interest from attendees.</w:t>
            </w:r>
          </w:p>
          <w:p w:rsidR="00EB55C5" w:rsidRDefault="00EB55C5" w:rsidP="00356727">
            <w:pPr>
              <w:spacing w:after="0" w:line="240" w:lineRule="auto"/>
            </w:pPr>
          </w:p>
          <w:p w:rsidR="00C571CE" w:rsidRDefault="00C571CE" w:rsidP="00356727">
            <w:pPr>
              <w:spacing w:after="0" w:line="240" w:lineRule="auto"/>
            </w:pPr>
            <w:r>
              <w:t>Work on both the Cyber Centre and Shell Store projects was progressing and were covered in the Managing Director’s report.</w:t>
            </w:r>
          </w:p>
          <w:p w:rsidR="00EB55C5" w:rsidRDefault="00EB55C5" w:rsidP="00C571CE">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pacing w:after="0" w:line="240" w:lineRule="auto"/>
              <w:jc w:val="center"/>
              <w:rPr>
                <w:b/>
              </w:rPr>
            </w:pPr>
          </w:p>
          <w:p w:rsidR="005A7491" w:rsidRDefault="005A7491" w:rsidP="003A3667">
            <w:pPr>
              <w:spacing w:after="0" w:line="240" w:lineRule="auto"/>
              <w:jc w:val="center"/>
              <w:rPr>
                <w:b/>
              </w:rPr>
            </w:pPr>
          </w:p>
          <w:p w:rsidR="004929F7" w:rsidRDefault="004929F7"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r>
              <w:rPr>
                <w:b/>
              </w:rPr>
              <w:t>MP</w:t>
            </w:r>
            <w:r w:rsidR="00CA79E6">
              <w:rPr>
                <w:b/>
              </w:rPr>
              <w:t>/NW</w:t>
            </w:r>
          </w:p>
          <w:p w:rsidR="00FA2D9D" w:rsidRDefault="00FA2D9D" w:rsidP="003A3667">
            <w:pPr>
              <w:spacing w:after="0" w:line="240" w:lineRule="auto"/>
              <w:jc w:val="center"/>
              <w:rPr>
                <w:b/>
              </w:rPr>
            </w:pPr>
          </w:p>
        </w:tc>
      </w:tr>
      <w:tr w:rsidR="00CD6193" w:rsidRPr="00C913F9">
        <w:tc>
          <w:tcPr>
            <w:tcW w:w="8330" w:type="dxa"/>
            <w:tcBorders>
              <w:top w:val="single" w:sz="4" w:space="0" w:color="000000"/>
              <w:left w:val="single" w:sz="4" w:space="0" w:color="000000"/>
              <w:bottom w:val="single" w:sz="4" w:space="0" w:color="000000"/>
            </w:tcBorders>
            <w:shd w:val="clear" w:color="auto" w:fill="auto"/>
          </w:tcPr>
          <w:p w:rsidR="00CD6193" w:rsidRPr="00914F9B" w:rsidRDefault="00BE3445" w:rsidP="00C571CE">
            <w:pPr>
              <w:numPr>
                <w:ilvl w:val="0"/>
                <w:numId w:val="31"/>
              </w:numPr>
              <w:spacing w:after="0" w:line="240" w:lineRule="auto"/>
              <w:ind w:left="284"/>
              <w:rPr>
                <w:b/>
              </w:rPr>
            </w:pPr>
            <w:r w:rsidRPr="00914F9B">
              <w:rPr>
                <w:b/>
              </w:rPr>
              <w:t>ITEMS FOR DISCUSSION</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556094">
            <w:pPr>
              <w:spacing w:after="0" w:line="240" w:lineRule="auto"/>
              <w:ind w:left="-76"/>
              <w:rPr>
                <w:b/>
              </w:rPr>
            </w:pPr>
          </w:p>
        </w:tc>
      </w:tr>
      <w:tr w:rsidR="00CD6193" w:rsidTr="00A22E29">
        <w:trPr>
          <w:trHeight w:val="1739"/>
        </w:trPr>
        <w:tc>
          <w:tcPr>
            <w:tcW w:w="8330" w:type="dxa"/>
            <w:tcBorders>
              <w:top w:val="single" w:sz="4" w:space="0" w:color="000000"/>
              <w:left w:val="single" w:sz="4" w:space="0" w:color="000000"/>
              <w:bottom w:val="single" w:sz="4" w:space="0" w:color="000000"/>
            </w:tcBorders>
            <w:shd w:val="clear" w:color="auto" w:fill="auto"/>
          </w:tcPr>
          <w:p w:rsidR="00DC42EC" w:rsidRPr="00556094" w:rsidRDefault="00914F9B" w:rsidP="00C913F9">
            <w:pPr>
              <w:pStyle w:val="ListParagraph"/>
              <w:numPr>
                <w:ilvl w:val="0"/>
                <w:numId w:val="26"/>
              </w:numPr>
              <w:spacing w:after="0" w:line="240" w:lineRule="auto"/>
              <w:rPr>
                <w:u w:val="single"/>
              </w:rPr>
            </w:pPr>
            <w:r>
              <w:rPr>
                <w:u w:val="single"/>
              </w:rPr>
              <w:t>Marketing approach</w:t>
            </w:r>
          </w:p>
          <w:p w:rsidR="00AC5A62" w:rsidRDefault="00F54D29" w:rsidP="00F54D29">
            <w:pPr>
              <w:tabs>
                <w:tab w:val="center" w:pos="4057"/>
              </w:tabs>
              <w:spacing w:after="0" w:line="240" w:lineRule="auto"/>
            </w:pPr>
            <w:r>
              <w:t xml:space="preserve">NK referred to discussions around the Skylon brand at previous meetings, and noted that the Skylon Park profile would continue to grow by publicising achievements, events and developments as they occur.  The Shell Store, Cyber Centre and Skylon Tower would all help to </w:t>
            </w:r>
            <w:r w:rsidR="00AC5A62">
              <w:t>raise awareness to a wider audience.</w:t>
            </w:r>
          </w:p>
          <w:p w:rsidR="00AC5A62" w:rsidRDefault="00AC5A62" w:rsidP="00F54D29">
            <w:pPr>
              <w:tabs>
                <w:tab w:val="center" w:pos="4057"/>
              </w:tabs>
              <w:spacing w:after="0" w:line="240" w:lineRule="auto"/>
            </w:pPr>
          </w:p>
          <w:p w:rsidR="00EB55C5" w:rsidRDefault="00AC5A62" w:rsidP="00F54D29">
            <w:pPr>
              <w:tabs>
                <w:tab w:val="center" w:pos="4057"/>
              </w:tabs>
              <w:spacing w:after="0" w:line="240" w:lineRule="auto"/>
            </w:pPr>
            <w:r>
              <w:t>He stressed that it was important that the brand was not</w:t>
            </w:r>
            <w:r w:rsidR="008D603B">
              <w:t xml:space="preserve"> diluted or fragmented as that c</w:t>
            </w:r>
            <w:r>
              <w:t>ould reduce its impact.</w:t>
            </w:r>
            <w:r w:rsidR="00F54D29">
              <w:t xml:space="preserve"> </w:t>
            </w:r>
            <w:r>
              <w:t xml:space="preserve">However </w:t>
            </w:r>
            <w:r w:rsidR="008D603B">
              <w:t xml:space="preserve">once the Shell Store was up and running as an innovation and start-up centre, </w:t>
            </w:r>
            <w:r>
              <w:t xml:space="preserve">the </w:t>
            </w:r>
            <w:r w:rsidR="008D603B">
              <w:t xml:space="preserve">model and </w:t>
            </w:r>
            <w:r>
              <w:t xml:space="preserve">brand </w:t>
            </w:r>
            <w:r w:rsidR="008D603B">
              <w:t xml:space="preserve">could be used </w:t>
            </w:r>
            <w:r>
              <w:t xml:space="preserve">for </w:t>
            </w:r>
            <w:r w:rsidR="008D603B">
              <w:t>start-up</w:t>
            </w:r>
            <w:r>
              <w:t xml:space="preserve"> centres in the market towns.</w:t>
            </w:r>
          </w:p>
          <w:p w:rsidR="00AC5A62" w:rsidRDefault="00AC5A62" w:rsidP="00F54D29">
            <w:pPr>
              <w:tabs>
                <w:tab w:val="center" w:pos="4057"/>
              </w:tabs>
              <w:spacing w:after="0" w:line="240" w:lineRule="auto"/>
            </w:pPr>
          </w:p>
          <w:p w:rsidR="004361D6" w:rsidRDefault="00AC5A62" w:rsidP="00F54D29">
            <w:pPr>
              <w:tabs>
                <w:tab w:val="center" w:pos="4057"/>
              </w:tabs>
              <w:spacing w:after="0" w:line="240" w:lineRule="auto"/>
            </w:pPr>
            <w:r>
              <w:t>There was a discussion on the masterplan design guide</w:t>
            </w:r>
            <w:r w:rsidR="004361D6">
              <w:t xml:space="preserve"> produced by Studio Egret West</w:t>
            </w:r>
            <w:r w:rsidR="008159CD">
              <w:t xml:space="preserve">.  </w:t>
            </w:r>
            <w:r>
              <w:t xml:space="preserve">It was suggested that the </w:t>
            </w:r>
            <w:r w:rsidR="004361D6">
              <w:t>design guide b</w:t>
            </w:r>
            <w:r w:rsidR="008159CD">
              <w:t>e circulated to board members as a reminder.</w:t>
            </w:r>
          </w:p>
          <w:p w:rsidR="004361D6" w:rsidRDefault="004361D6" w:rsidP="00F54D29">
            <w:pPr>
              <w:tabs>
                <w:tab w:val="center" w:pos="4057"/>
              </w:tabs>
              <w:spacing w:after="0" w:line="240" w:lineRule="auto"/>
            </w:pPr>
          </w:p>
          <w:p w:rsidR="00C14903" w:rsidRPr="00E17F83" w:rsidRDefault="00914F9B" w:rsidP="00795EE8">
            <w:pPr>
              <w:pStyle w:val="ListParagraph"/>
              <w:numPr>
                <w:ilvl w:val="0"/>
                <w:numId w:val="26"/>
              </w:numPr>
              <w:spacing w:after="0" w:line="240" w:lineRule="auto"/>
              <w:rPr>
                <w:u w:val="single"/>
              </w:rPr>
            </w:pPr>
            <w:r>
              <w:rPr>
                <w:u w:val="single"/>
              </w:rPr>
              <w:t>EZ enquiries</w:t>
            </w:r>
          </w:p>
          <w:p w:rsidR="00914F9B" w:rsidRDefault="00FA2D9D" w:rsidP="005A0D52">
            <w:pPr>
              <w:pStyle w:val="ListParagraph"/>
              <w:spacing w:after="0" w:line="240" w:lineRule="auto"/>
              <w:ind w:left="0"/>
            </w:pPr>
            <w:r>
              <w:t>MP would present a report on</w:t>
            </w:r>
            <w:r w:rsidR="005A0D52">
              <w:t xml:space="preserve"> recent enquiries to the September meeting.</w:t>
            </w:r>
          </w:p>
          <w:p w:rsidR="00914F9B" w:rsidRDefault="00914F9B" w:rsidP="00914F9B">
            <w:pPr>
              <w:pStyle w:val="ListParagraph"/>
              <w:spacing w:after="0" w:line="240" w:lineRule="auto"/>
              <w:ind w:left="284"/>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p w:rsidR="00CD6193" w:rsidRDefault="00CD6193" w:rsidP="003A3667">
            <w:pPr>
              <w:spacing w:after="0" w:line="240" w:lineRule="auto"/>
              <w:jc w:val="center"/>
              <w:rPr>
                <w:b/>
              </w:rPr>
            </w:pPr>
          </w:p>
          <w:p w:rsidR="00E12CF5" w:rsidRDefault="00E12CF5" w:rsidP="003A3667">
            <w:pPr>
              <w:spacing w:after="0" w:line="240" w:lineRule="auto"/>
              <w:jc w:val="center"/>
              <w:rPr>
                <w:b/>
              </w:rPr>
            </w:pPr>
          </w:p>
          <w:p w:rsidR="00075EEB" w:rsidRDefault="00075EEB"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C913F9">
            <w:pPr>
              <w:spacing w:after="0" w:line="240" w:lineRule="auto"/>
              <w:jc w:val="center"/>
              <w:rPr>
                <w:b/>
              </w:rPr>
            </w:pPr>
            <w:r>
              <w:rPr>
                <w:b/>
              </w:rPr>
              <w:t>DC</w:t>
            </w:r>
          </w:p>
          <w:p w:rsidR="005A0D52" w:rsidRDefault="005A0D52" w:rsidP="00C913F9">
            <w:pPr>
              <w:spacing w:after="0" w:line="240" w:lineRule="auto"/>
              <w:jc w:val="center"/>
              <w:rPr>
                <w:b/>
              </w:rPr>
            </w:pPr>
          </w:p>
          <w:p w:rsidR="008159CD" w:rsidRDefault="008159CD" w:rsidP="00C913F9">
            <w:pPr>
              <w:spacing w:after="0" w:line="240" w:lineRule="auto"/>
              <w:jc w:val="center"/>
              <w:rPr>
                <w:b/>
              </w:rPr>
            </w:pPr>
          </w:p>
          <w:p w:rsidR="005A0D52" w:rsidRDefault="00FB3928" w:rsidP="00C913F9">
            <w:pPr>
              <w:spacing w:after="0" w:line="240" w:lineRule="auto"/>
              <w:jc w:val="center"/>
              <w:rPr>
                <w:b/>
              </w:rPr>
            </w:pPr>
            <w:r>
              <w:rPr>
                <w:b/>
              </w:rPr>
              <w:t>MP</w:t>
            </w:r>
          </w:p>
          <w:p w:rsidR="005A0D52" w:rsidRDefault="005A0D52" w:rsidP="005A0D52">
            <w:pPr>
              <w:spacing w:after="0" w:line="240" w:lineRule="auto"/>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Pr="00914F9B" w:rsidRDefault="00BE3445" w:rsidP="005A0D52">
            <w:pPr>
              <w:numPr>
                <w:ilvl w:val="0"/>
                <w:numId w:val="31"/>
              </w:numPr>
              <w:spacing w:after="0" w:line="240" w:lineRule="auto"/>
              <w:ind w:left="284"/>
              <w:rPr>
                <w:b/>
              </w:rPr>
            </w:pPr>
            <w:r w:rsidRPr="00914F9B">
              <w:rPr>
                <w:b/>
              </w:rPr>
              <w:t>MANAGING DIRECTOR’S REPORT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A836F7" w:rsidRDefault="00BE3445" w:rsidP="003A3667">
            <w:pPr>
              <w:spacing w:after="0" w:line="240" w:lineRule="auto"/>
            </w:pPr>
            <w:r>
              <w:t xml:space="preserve">The Managing </w:t>
            </w:r>
            <w:r w:rsidR="00301432">
              <w:t>Director</w:t>
            </w:r>
            <w:r w:rsidR="00556094">
              <w:t xml:space="preserve">’s report was received and </w:t>
            </w:r>
            <w:r w:rsidR="00A836F7">
              <w:t>contents noted.</w:t>
            </w:r>
          </w:p>
          <w:p w:rsidR="00FA2D9D" w:rsidRDefault="00FA2D9D" w:rsidP="003A3667">
            <w:pPr>
              <w:spacing w:after="0" w:line="240" w:lineRule="auto"/>
            </w:pPr>
          </w:p>
          <w:p w:rsidR="009750F5" w:rsidRPr="009750F5" w:rsidRDefault="009750F5" w:rsidP="003A3667">
            <w:pPr>
              <w:spacing w:after="0" w:line="240" w:lineRule="auto"/>
              <w:rPr>
                <w:u w:val="single"/>
              </w:rPr>
            </w:pPr>
            <w:r w:rsidRPr="009750F5">
              <w:rPr>
                <w:u w:val="single"/>
              </w:rPr>
              <w:t>Sales progress</w:t>
            </w:r>
          </w:p>
          <w:p w:rsidR="00C91CD6" w:rsidRDefault="00573D7E" w:rsidP="003A3667">
            <w:pPr>
              <w:spacing w:after="0" w:line="240" w:lineRule="auto"/>
            </w:pPr>
            <w:r>
              <w:t xml:space="preserve">MP outlined the current position on </w:t>
            </w:r>
            <w:r w:rsidR="002D7591">
              <w:t xml:space="preserve">plot </w:t>
            </w:r>
            <w:r>
              <w:t>sales under negotiation including plots N16, N26</w:t>
            </w:r>
            <w:r w:rsidR="00FA2D9D">
              <w:t xml:space="preserve"> and</w:t>
            </w:r>
            <w:r>
              <w:t xml:space="preserve"> </w:t>
            </w:r>
            <w:r w:rsidR="00CA21C5">
              <w:t>N3</w:t>
            </w:r>
            <w:r w:rsidR="002D7591">
              <w:t xml:space="preserve">.  Although N16 was ready for development, other sites were dependent on the approval of the capital budget for further infrastructure investment prior to sale.  </w:t>
            </w:r>
          </w:p>
          <w:p w:rsidR="00CF26BB" w:rsidRDefault="002D7591" w:rsidP="00C913F9">
            <w:pPr>
              <w:spacing w:after="0" w:line="240" w:lineRule="auto"/>
            </w:pPr>
            <w:r>
              <w:t xml:space="preserve">There had </w:t>
            </w:r>
            <w:r w:rsidR="005867EA">
              <w:t xml:space="preserve">also </w:t>
            </w:r>
            <w:r>
              <w:t>been some interest from developers in recent weeks.</w:t>
            </w:r>
          </w:p>
          <w:p w:rsidR="009750F5" w:rsidRDefault="009750F5" w:rsidP="00C913F9">
            <w:pPr>
              <w:spacing w:after="0" w:line="240" w:lineRule="auto"/>
            </w:pPr>
          </w:p>
          <w:p w:rsidR="00EE2256" w:rsidRDefault="00EE2256" w:rsidP="00C913F9">
            <w:pPr>
              <w:spacing w:after="0" w:line="240" w:lineRule="auto"/>
              <w:rPr>
                <w:u w:val="single"/>
              </w:rPr>
            </w:pPr>
            <w:r>
              <w:rPr>
                <w:u w:val="single"/>
              </w:rPr>
              <w:t>Marketing</w:t>
            </w:r>
          </w:p>
          <w:p w:rsidR="00E4661C" w:rsidRPr="00EE2256" w:rsidRDefault="00E4661C" w:rsidP="00EE2256">
            <w:pPr>
              <w:pStyle w:val="ListParagraph"/>
              <w:numPr>
                <w:ilvl w:val="0"/>
                <w:numId w:val="32"/>
              </w:numPr>
              <w:spacing w:after="0" w:line="240" w:lineRule="auto"/>
              <w:ind w:left="284"/>
            </w:pPr>
            <w:r w:rsidRPr="00EE2256">
              <w:t>Inward Investment Activities and Event &amp; Exhibitions</w:t>
            </w:r>
          </w:p>
          <w:p w:rsidR="00223B9D" w:rsidRDefault="00BC7D08" w:rsidP="00C913F9">
            <w:pPr>
              <w:spacing w:after="0" w:line="240" w:lineRule="auto"/>
            </w:pPr>
            <w:r>
              <w:t>As reported by AMC, he and MP had attended the 3CDSE dinner on 16 July and the team had manned a stand at the Expo on 17 July.  The primary focus of the stand had been the cyber centre, and a good deal of interest had been generated by Professor Pillai’s talk at the conference.</w:t>
            </w:r>
          </w:p>
          <w:p w:rsidR="00BC7D08" w:rsidRDefault="00223B9D" w:rsidP="00BC7D08">
            <w:pPr>
              <w:spacing w:after="0" w:line="240" w:lineRule="auto"/>
            </w:pPr>
            <w:r>
              <w:t xml:space="preserve"> </w:t>
            </w:r>
          </w:p>
          <w:p w:rsidR="00EE2256" w:rsidRDefault="00EE2256" w:rsidP="00BC7D08">
            <w:pPr>
              <w:spacing w:after="0" w:line="240" w:lineRule="auto"/>
              <w:rPr>
                <w:u w:val="single"/>
              </w:rPr>
            </w:pPr>
            <w:r>
              <w:rPr>
                <w:u w:val="single"/>
              </w:rPr>
              <w:t>Infrastructure</w:t>
            </w:r>
          </w:p>
          <w:p w:rsidR="00BC7D08" w:rsidRPr="00EE2256" w:rsidRDefault="00BC7D08" w:rsidP="00EE2256">
            <w:pPr>
              <w:pStyle w:val="ListParagraph"/>
              <w:numPr>
                <w:ilvl w:val="0"/>
                <w:numId w:val="32"/>
              </w:numPr>
              <w:spacing w:after="0" w:line="240" w:lineRule="auto"/>
              <w:ind w:left="284"/>
            </w:pPr>
            <w:r w:rsidRPr="00EE2256">
              <w:t>Straight Mile Cycleway/Walkway</w:t>
            </w:r>
          </w:p>
          <w:p w:rsidR="00BC7D08" w:rsidRDefault="00BC7D08" w:rsidP="00BC7D08">
            <w:pPr>
              <w:spacing w:after="0" w:line="240" w:lineRule="auto"/>
            </w:pPr>
            <w:r>
              <w:t>Landscaping works were being designed and implementation would be dependent on financial resources being available.</w:t>
            </w:r>
          </w:p>
          <w:p w:rsidR="00BC7D08" w:rsidRDefault="00BC7D08" w:rsidP="00BC7D08">
            <w:pPr>
              <w:spacing w:after="0" w:line="240" w:lineRule="auto"/>
            </w:pPr>
          </w:p>
          <w:p w:rsidR="00EE2256" w:rsidRDefault="00BC7D08" w:rsidP="00BC7D08">
            <w:pPr>
              <w:pStyle w:val="ListParagraph"/>
              <w:numPr>
                <w:ilvl w:val="0"/>
                <w:numId w:val="32"/>
              </w:numPr>
              <w:spacing w:after="0" w:line="240" w:lineRule="auto"/>
              <w:ind w:left="284"/>
            </w:pPr>
            <w:r w:rsidRPr="00EE2256">
              <w:lastRenderedPageBreak/>
              <w:t>Travel Planning</w:t>
            </w:r>
          </w:p>
          <w:p w:rsidR="00BC7D08" w:rsidRDefault="00BC7D08" w:rsidP="00EE2256">
            <w:pPr>
              <w:spacing w:after="0" w:line="240" w:lineRule="auto"/>
            </w:pPr>
            <w:r>
              <w:t xml:space="preserve">The annual </w:t>
            </w:r>
            <w:r w:rsidR="00EE2256">
              <w:t xml:space="preserve">Skylon Rotherwas </w:t>
            </w:r>
            <w:r>
              <w:t xml:space="preserve">travel </w:t>
            </w:r>
            <w:r w:rsidR="00EE2256">
              <w:t xml:space="preserve">survey </w:t>
            </w:r>
            <w:r>
              <w:t xml:space="preserve">had been </w:t>
            </w:r>
            <w:r w:rsidR="00EE2256">
              <w:t>undertaken and the results would be shared at the September meeting.</w:t>
            </w:r>
          </w:p>
          <w:p w:rsidR="00EE2256" w:rsidRDefault="00EE2256" w:rsidP="00BC7D08">
            <w:pPr>
              <w:spacing w:after="0" w:line="240" w:lineRule="auto"/>
            </w:pPr>
          </w:p>
          <w:p w:rsidR="00EE2256" w:rsidRDefault="00EE2256" w:rsidP="00BC7D08">
            <w:pPr>
              <w:pStyle w:val="ListParagraph"/>
              <w:numPr>
                <w:ilvl w:val="0"/>
                <w:numId w:val="32"/>
              </w:numPr>
              <w:spacing w:after="0" w:line="240" w:lineRule="auto"/>
              <w:ind w:left="284"/>
            </w:pPr>
            <w:r w:rsidRPr="00EE2256">
              <w:t>North Magazine Spoil Heap</w:t>
            </w:r>
          </w:p>
          <w:p w:rsidR="00EE2256" w:rsidRDefault="00EE2256" w:rsidP="00EE2256">
            <w:pPr>
              <w:spacing w:after="0" w:line="240" w:lineRule="auto"/>
            </w:pPr>
            <w:r>
              <w:t>Phase 2 of this project could not start until financial resources were in place.</w:t>
            </w:r>
          </w:p>
          <w:p w:rsidR="00EE2256" w:rsidRDefault="00EE2256" w:rsidP="00BC7D08">
            <w:pPr>
              <w:spacing w:after="0" w:line="240" w:lineRule="auto"/>
            </w:pPr>
          </w:p>
          <w:p w:rsidR="00EE2256" w:rsidRPr="00A60183" w:rsidRDefault="00EE2256" w:rsidP="00EE2256">
            <w:pPr>
              <w:pStyle w:val="ListParagraph"/>
              <w:numPr>
                <w:ilvl w:val="0"/>
                <w:numId w:val="32"/>
              </w:numPr>
              <w:spacing w:after="0" w:line="240" w:lineRule="auto"/>
              <w:ind w:left="284"/>
            </w:pPr>
            <w:r w:rsidRPr="00A60183">
              <w:t>N4 access and new Park and Choose site</w:t>
            </w:r>
          </w:p>
          <w:p w:rsidR="00EE2256" w:rsidRDefault="00EE2256" w:rsidP="00EE2256">
            <w:pPr>
              <w:spacing w:after="0" w:line="240" w:lineRule="auto"/>
            </w:pPr>
            <w:r>
              <w:t>The works had been completed but additional resources were needed for landscaping and installation of lockers for cycling commuters before the site could be opened.</w:t>
            </w:r>
          </w:p>
          <w:p w:rsidR="00EE2256" w:rsidRDefault="00EE2256" w:rsidP="00BC7D08">
            <w:pPr>
              <w:spacing w:after="0" w:line="240" w:lineRule="auto"/>
            </w:pPr>
          </w:p>
          <w:p w:rsidR="00BC7D08" w:rsidRPr="00A60183" w:rsidRDefault="00A60183" w:rsidP="00BC7D08">
            <w:pPr>
              <w:spacing w:after="0" w:line="240" w:lineRule="auto"/>
              <w:rPr>
                <w:u w:val="single"/>
              </w:rPr>
            </w:pPr>
            <w:r w:rsidRPr="00A60183">
              <w:rPr>
                <w:u w:val="single"/>
              </w:rPr>
              <w:t>Business support and networking</w:t>
            </w:r>
          </w:p>
          <w:p w:rsidR="00A60183" w:rsidRDefault="00A60183" w:rsidP="00BC7D08">
            <w:pPr>
              <w:spacing w:after="0" w:line="240" w:lineRule="auto"/>
            </w:pPr>
            <w:r>
              <w:t>The intention was to work with the University of Wolverhampton to develop a series of pilot business events to promote the services of the Cyber Centre (and the Shell Store) over the coming months.</w:t>
            </w:r>
          </w:p>
          <w:p w:rsidR="008923B5" w:rsidRDefault="008923B5" w:rsidP="00BC7D08">
            <w:pPr>
              <w:spacing w:after="0" w:line="240" w:lineRule="auto"/>
            </w:pPr>
          </w:p>
          <w:p w:rsidR="008923B5" w:rsidRPr="00C43FA3" w:rsidRDefault="008923B5" w:rsidP="00BC7D08">
            <w:pPr>
              <w:spacing w:after="0" w:line="240" w:lineRule="auto"/>
              <w:rPr>
                <w:u w:val="single"/>
              </w:rPr>
            </w:pPr>
            <w:r w:rsidRPr="00C43FA3">
              <w:rPr>
                <w:u w:val="single"/>
              </w:rPr>
              <w:t>Direct Investment</w:t>
            </w:r>
          </w:p>
          <w:p w:rsidR="008923B5" w:rsidRDefault="008923B5" w:rsidP="00C43FA3">
            <w:pPr>
              <w:pStyle w:val="ListParagraph"/>
              <w:numPr>
                <w:ilvl w:val="0"/>
                <w:numId w:val="32"/>
              </w:numPr>
              <w:spacing w:after="0" w:line="240" w:lineRule="auto"/>
              <w:ind w:left="284"/>
            </w:pPr>
            <w:r>
              <w:t>Shell Store</w:t>
            </w:r>
          </w:p>
          <w:p w:rsidR="008923B5" w:rsidRDefault="008923B5" w:rsidP="00BC7D08">
            <w:pPr>
              <w:spacing w:after="0" w:line="240" w:lineRule="auto"/>
            </w:pPr>
            <w:r w:rsidRPr="008923B5">
              <w:t>Partners’ project visits had been held on 25 June, which included a short briefing and visit to the site.  A further event will be planned for those who had been unable to attend, later in the year.</w:t>
            </w:r>
          </w:p>
          <w:p w:rsidR="008923B5" w:rsidRDefault="008923B5" w:rsidP="00BC7D08">
            <w:pPr>
              <w:spacing w:after="0" w:line="240" w:lineRule="auto"/>
            </w:pPr>
          </w:p>
          <w:p w:rsidR="008923B5" w:rsidRDefault="008923B5" w:rsidP="00BC7D08">
            <w:pPr>
              <w:spacing w:after="0" w:line="240" w:lineRule="auto"/>
            </w:pPr>
            <w:r>
              <w:t xml:space="preserve">NK reported that he had met the project team and fed in his views about the heritage features that needed to be retained.  He was keen to see a delineation of the reception area with features </w:t>
            </w:r>
            <w:r w:rsidR="008159CD">
              <w:t>that reflected the past</w:t>
            </w:r>
            <w:r>
              <w:t xml:space="preserve"> </w:t>
            </w:r>
            <w:r w:rsidR="00762388">
              <w:t>look</w:t>
            </w:r>
            <w:r>
              <w:t xml:space="preserve"> of the building marked by a darker/brown roof lining.  However, NW commented that as the roof was not very high, a dark interior could be less inviting </w:t>
            </w:r>
            <w:r w:rsidR="00762388">
              <w:t xml:space="preserve">to visitors and users </w:t>
            </w:r>
            <w:r>
              <w:t xml:space="preserve">than a light open space and clear span of the building.  There were also potential cost implications.  </w:t>
            </w:r>
            <w:r w:rsidR="00FB3928">
              <w:t xml:space="preserve">NW agreed to ask operators of similar centres for feedback on what was important to tenants in terms of internal finishes.  Samples of roof lining materials would be obtained to inform further discussion and a recommendation to be made to the Council.  </w:t>
            </w:r>
            <w:r>
              <w:t>MP pointed out that the Board could make recommendation</w:t>
            </w:r>
            <w:r w:rsidR="008159CD">
              <w:t>s</w:t>
            </w:r>
            <w:r w:rsidR="00FB3928">
              <w:t>,</w:t>
            </w:r>
            <w:r>
              <w:t xml:space="preserve"> the final </w:t>
            </w:r>
            <w:r w:rsidR="008159CD">
              <w:t xml:space="preserve">decision on the </w:t>
            </w:r>
            <w:r>
              <w:t>colour scheme</w:t>
            </w:r>
            <w:r w:rsidR="00FB3928">
              <w:t xml:space="preserve"> would be made by the Council</w:t>
            </w:r>
            <w:r>
              <w:t>.</w:t>
            </w:r>
          </w:p>
          <w:p w:rsidR="00C43FA3" w:rsidRDefault="00C43FA3" w:rsidP="00BC7D08">
            <w:pPr>
              <w:spacing w:after="0" w:line="240" w:lineRule="auto"/>
            </w:pPr>
          </w:p>
          <w:p w:rsidR="00C43FA3" w:rsidRDefault="00C43FA3" w:rsidP="00C43FA3">
            <w:pPr>
              <w:pStyle w:val="ListParagraph"/>
              <w:numPr>
                <w:ilvl w:val="0"/>
                <w:numId w:val="32"/>
              </w:numPr>
              <w:spacing w:after="0" w:line="240" w:lineRule="auto"/>
              <w:ind w:left="284"/>
            </w:pPr>
            <w:r>
              <w:t>Cyber Centre</w:t>
            </w:r>
          </w:p>
          <w:p w:rsidR="00C43FA3" w:rsidRDefault="00C43FA3" w:rsidP="00BC7D08">
            <w:pPr>
              <w:spacing w:after="0" w:line="240" w:lineRule="auto"/>
            </w:pPr>
            <w:r>
              <w:t xml:space="preserve">2 leaflets </w:t>
            </w:r>
            <w:r w:rsidR="005408BF">
              <w:t xml:space="preserve">promoting the cyber centre and courses being developed </w:t>
            </w:r>
            <w:r>
              <w:t>had been produced by the University and were circulated for information.</w:t>
            </w:r>
          </w:p>
          <w:p w:rsidR="00C43FA3" w:rsidRDefault="00C43FA3" w:rsidP="00BC7D08">
            <w:pPr>
              <w:spacing w:after="0" w:line="240" w:lineRule="auto"/>
            </w:pPr>
          </w:p>
          <w:p w:rsidR="00C43FA3" w:rsidRDefault="00C43FA3" w:rsidP="00BC7D08">
            <w:pPr>
              <w:spacing w:after="0" w:line="240" w:lineRule="auto"/>
            </w:pPr>
            <w:r>
              <w:t>Work was continuing on site following the ground-breaking ceremony on 7 June.</w:t>
            </w:r>
          </w:p>
          <w:p w:rsidR="00C43FA3" w:rsidRDefault="00C43FA3" w:rsidP="00BC7D08">
            <w:pPr>
              <w:spacing w:after="0" w:line="240" w:lineRule="auto"/>
            </w:pPr>
          </w:p>
          <w:p w:rsidR="00C43FA3" w:rsidRPr="00D47B00" w:rsidRDefault="00C43FA3" w:rsidP="00BC7D08">
            <w:pPr>
              <w:spacing w:after="0" w:line="240" w:lineRule="auto"/>
              <w:rPr>
                <w:u w:val="single"/>
              </w:rPr>
            </w:pPr>
            <w:r w:rsidRPr="00D47B00">
              <w:rPr>
                <w:u w:val="single"/>
              </w:rPr>
              <w:t>Future land availability/readiness</w:t>
            </w:r>
          </w:p>
          <w:p w:rsidR="00C43FA3" w:rsidRDefault="00C43FA3" w:rsidP="00C43FA3">
            <w:pPr>
              <w:pStyle w:val="ListParagraph"/>
              <w:numPr>
                <w:ilvl w:val="0"/>
                <w:numId w:val="32"/>
              </w:numPr>
              <w:spacing w:after="0" w:line="240" w:lineRule="auto"/>
              <w:ind w:left="284"/>
            </w:pPr>
            <w:r>
              <w:t>LDO renewal</w:t>
            </w:r>
          </w:p>
          <w:p w:rsidR="00A60183" w:rsidRDefault="00C43FA3" w:rsidP="00C43FA3">
            <w:pPr>
              <w:spacing w:after="0" w:line="240" w:lineRule="auto"/>
            </w:pPr>
            <w:r>
              <w:t xml:space="preserve">The LDO had been one of the best features of the EZ, offering free and swift planning consent to investors.  The LDO renewal work had taken longer than anticipated with some issues still to be resolved.  </w:t>
            </w:r>
          </w:p>
          <w:p w:rsidR="00D47B00" w:rsidRPr="00D47B00" w:rsidRDefault="00D47B00" w:rsidP="00C43FA3">
            <w:pPr>
              <w:spacing w:after="0" w:line="240" w:lineRule="auto"/>
              <w:rPr>
                <w:u w:val="single"/>
              </w:rPr>
            </w:pPr>
          </w:p>
          <w:p w:rsidR="00D47B00" w:rsidRDefault="00D47B00" w:rsidP="00C43FA3">
            <w:pPr>
              <w:spacing w:after="0" w:line="240" w:lineRule="auto"/>
            </w:pPr>
            <w:r w:rsidRPr="00D47B00">
              <w:rPr>
                <w:u w:val="single"/>
              </w:rPr>
              <w:t>Finance and Resources</w:t>
            </w:r>
          </w:p>
          <w:p w:rsidR="00D47B00" w:rsidRDefault="00D47B00" w:rsidP="00D47B00">
            <w:pPr>
              <w:pStyle w:val="ListParagraph"/>
              <w:numPr>
                <w:ilvl w:val="0"/>
                <w:numId w:val="32"/>
              </w:numPr>
              <w:spacing w:after="0" w:line="240" w:lineRule="auto"/>
              <w:ind w:left="284"/>
            </w:pPr>
            <w:r>
              <w:t>Staffing</w:t>
            </w:r>
          </w:p>
          <w:p w:rsidR="00D47B00" w:rsidRDefault="00D47B00" w:rsidP="00D47B00">
            <w:pPr>
              <w:spacing w:after="0" w:line="240" w:lineRule="auto"/>
            </w:pPr>
            <w:r>
              <w:t xml:space="preserve">Joe Morris had been appointed to the role of </w:t>
            </w:r>
            <w:r w:rsidR="005408BF">
              <w:t>Site/</w:t>
            </w:r>
            <w:r>
              <w:t>Infrastructure Manager and commenced on 22 July.</w:t>
            </w:r>
          </w:p>
          <w:p w:rsidR="00D47B00" w:rsidRDefault="00D47B00" w:rsidP="00D47B00">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497C8C" w:rsidRDefault="00497C8C" w:rsidP="003A3667">
            <w:pPr>
              <w:spacing w:after="0" w:line="240" w:lineRule="auto"/>
              <w:jc w:val="center"/>
              <w:rPr>
                <w:b/>
              </w:rPr>
            </w:pPr>
          </w:p>
          <w:p w:rsidR="00E4661C" w:rsidRDefault="00E4661C" w:rsidP="003A3667">
            <w:pPr>
              <w:spacing w:after="0" w:line="240" w:lineRule="auto"/>
              <w:jc w:val="center"/>
              <w:rPr>
                <w:b/>
              </w:rPr>
            </w:pPr>
          </w:p>
          <w:p w:rsidR="00E4661C" w:rsidRDefault="00E4661C" w:rsidP="003A3667">
            <w:pPr>
              <w:spacing w:after="0" w:line="240" w:lineRule="auto"/>
              <w:jc w:val="center"/>
              <w:rPr>
                <w:b/>
              </w:rPr>
            </w:pPr>
          </w:p>
          <w:p w:rsidR="00E4661C" w:rsidRDefault="00E4661C" w:rsidP="003A3667">
            <w:pPr>
              <w:spacing w:after="0" w:line="240" w:lineRule="auto"/>
              <w:jc w:val="center"/>
              <w:rPr>
                <w:b/>
              </w:rPr>
            </w:pPr>
          </w:p>
          <w:p w:rsidR="00E4661C" w:rsidRDefault="00E4661C" w:rsidP="003A3667">
            <w:pPr>
              <w:spacing w:after="0" w:line="240" w:lineRule="auto"/>
              <w:jc w:val="center"/>
              <w:rPr>
                <w:b/>
              </w:rPr>
            </w:pPr>
          </w:p>
          <w:p w:rsidR="00E4661C" w:rsidRDefault="00E4661C" w:rsidP="003A3667">
            <w:pPr>
              <w:spacing w:after="0" w:line="240" w:lineRule="auto"/>
              <w:jc w:val="center"/>
              <w:rPr>
                <w:b/>
              </w:rPr>
            </w:pPr>
          </w:p>
          <w:p w:rsidR="00E4661C" w:rsidRDefault="00E4661C" w:rsidP="003A3667">
            <w:pPr>
              <w:spacing w:after="0" w:line="240" w:lineRule="auto"/>
              <w:jc w:val="center"/>
              <w:rPr>
                <w:b/>
              </w:rPr>
            </w:pPr>
          </w:p>
          <w:p w:rsidR="00E4661C" w:rsidRDefault="00E4661C" w:rsidP="003A3667">
            <w:pPr>
              <w:spacing w:after="0" w:line="240" w:lineRule="auto"/>
              <w:jc w:val="center"/>
              <w:rPr>
                <w:b/>
              </w:rPr>
            </w:pPr>
          </w:p>
          <w:p w:rsidR="00E4661C" w:rsidRDefault="00E4661C" w:rsidP="003A3667">
            <w:pPr>
              <w:spacing w:after="0" w:line="240" w:lineRule="auto"/>
              <w:jc w:val="center"/>
              <w:rPr>
                <w:b/>
              </w:rPr>
            </w:pPr>
          </w:p>
          <w:p w:rsidR="00E4661C" w:rsidRDefault="00E4661C" w:rsidP="003A3667">
            <w:pPr>
              <w:spacing w:after="0" w:line="240" w:lineRule="auto"/>
              <w:jc w:val="center"/>
              <w:rPr>
                <w:b/>
              </w:rPr>
            </w:pPr>
          </w:p>
          <w:p w:rsidR="00E4661C" w:rsidRDefault="00E4661C" w:rsidP="003A3667">
            <w:pPr>
              <w:spacing w:after="0" w:line="240" w:lineRule="auto"/>
              <w:jc w:val="center"/>
              <w:rPr>
                <w:b/>
              </w:rPr>
            </w:pPr>
          </w:p>
          <w:p w:rsidR="00E4661C" w:rsidRDefault="00E4661C" w:rsidP="003A3667">
            <w:pPr>
              <w:spacing w:after="0" w:line="240" w:lineRule="auto"/>
              <w:jc w:val="center"/>
              <w:rPr>
                <w:b/>
              </w:rPr>
            </w:pPr>
          </w:p>
          <w:p w:rsidR="00E4661C" w:rsidRDefault="00E4661C" w:rsidP="003A3667">
            <w:pPr>
              <w:spacing w:after="0" w:line="240" w:lineRule="auto"/>
              <w:jc w:val="center"/>
              <w:rPr>
                <w:b/>
              </w:rPr>
            </w:pPr>
          </w:p>
          <w:p w:rsidR="00E4661C" w:rsidRDefault="00E4661C" w:rsidP="003A3667">
            <w:pPr>
              <w:spacing w:after="0" w:line="240" w:lineRule="auto"/>
              <w:jc w:val="center"/>
              <w:rPr>
                <w:b/>
              </w:rPr>
            </w:pPr>
          </w:p>
          <w:p w:rsidR="00E4661C" w:rsidRDefault="00E4661C" w:rsidP="003A3667">
            <w:pPr>
              <w:spacing w:after="0" w:line="240" w:lineRule="auto"/>
              <w:jc w:val="center"/>
              <w:rPr>
                <w:b/>
              </w:rPr>
            </w:pPr>
          </w:p>
          <w:p w:rsidR="00E4661C" w:rsidRDefault="00E4661C" w:rsidP="003A3667">
            <w:pPr>
              <w:spacing w:after="0" w:line="240" w:lineRule="auto"/>
              <w:jc w:val="center"/>
              <w:rPr>
                <w:b/>
              </w:rPr>
            </w:pPr>
          </w:p>
          <w:p w:rsidR="00FB3928" w:rsidRDefault="00FB3928" w:rsidP="003A3667">
            <w:pPr>
              <w:spacing w:after="0" w:line="240" w:lineRule="auto"/>
              <w:jc w:val="center"/>
              <w:rPr>
                <w:b/>
              </w:rPr>
            </w:pPr>
          </w:p>
          <w:p w:rsidR="00FB3928" w:rsidRDefault="00FB3928" w:rsidP="003A3667">
            <w:pPr>
              <w:spacing w:after="0" w:line="240" w:lineRule="auto"/>
              <w:jc w:val="center"/>
              <w:rPr>
                <w:b/>
              </w:rPr>
            </w:pPr>
          </w:p>
          <w:p w:rsidR="00FB3928" w:rsidRDefault="00FB3928" w:rsidP="003A3667">
            <w:pPr>
              <w:spacing w:after="0" w:line="240" w:lineRule="auto"/>
              <w:jc w:val="center"/>
              <w:rPr>
                <w:b/>
              </w:rPr>
            </w:pPr>
          </w:p>
          <w:p w:rsidR="00FB3928" w:rsidRDefault="00FB3928" w:rsidP="003A3667">
            <w:pPr>
              <w:spacing w:after="0" w:line="240" w:lineRule="auto"/>
              <w:jc w:val="center"/>
              <w:rPr>
                <w:b/>
              </w:rPr>
            </w:pPr>
            <w:r>
              <w:rPr>
                <w:b/>
              </w:rPr>
              <w:t>MP</w:t>
            </w: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r>
              <w:rPr>
                <w:b/>
              </w:rPr>
              <w:t>NW</w:t>
            </w:r>
          </w:p>
        </w:tc>
      </w:tr>
      <w:tr w:rsidR="00C913F9" w:rsidRPr="00C913F9">
        <w:tc>
          <w:tcPr>
            <w:tcW w:w="8330" w:type="dxa"/>
            <w:tcBorders>
              <w:top w:val="single" w:sz="4" w:space="0" w:color="000000"/>
              <w:left w:val="single" w:sz="4" w:space="0" w:color="000000"/>
              <w:bottom w:val="single" w:sz="4" w:space="0" w:color="000000"/>
            </w:tcBorders>
            <w:shd w:val="clear" w:color="auto" w:fill="auto"/>
          </w:tcPr>
          <w:p w:rsidR="00C913F9" w:rsidRPr="00C913F9" w:rsidRDefault="00CC730D" w:rsidP="00D47B00">
            <w:pPr>
              <w:numPr>
                <w:ilvl w:val="0"/>
                <w:numId w:val="31"/>
              </w:numPr>
              <w:spacing w:after="0" w:line="240" w:lineRule="auto"/>
              <w:ind w:left="284"/>
              <w:rPr>
                <w:b/>
              </w:rPr>
            </w:pPr>
            <w:r>
              <w:rPr>
                <w:b/>
              </w:rPr>
              <w:lastRenderedPageBreak/>
              <w:t>HOTEL / PUB / RESTAURANT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913F9" w:rsidRPr="00C913F9" w:rsidRDefault="00C913F9" w:rsidP="003A3667">
            <w:pPr>
              <w:snapToGrid w:val="0"/>
              <w:spacing w:after="0" w:line="240" w:lineRule="auto"/>
              <w:jc w:val="center"/>
              <w:rPr>
                <w:b/>
              </w:rPr>
            </w:pPr>
          </w:p>
        </w:tc>
      </w:tr>
      <w:tr w:rsidR="00C913F9">
        <w:tc>
          <w:tcPr>
            <w:tcW w:w="8330" w:type="dxa"/>
            <w:tcBorders>
              <w:top w:val="single" w:sz="4" w:space="0" w:color="000000"/>
              <w:left w:val="single" w:sz="4" w:space="0" w:color="000000"/>
              <w:bottom w:val="single" w:sz="4" w:space="0" w:color="000000"/>
            </w:tcBorders>
            <w:shd w:val="clear" w:color="auto" w:fill="auto"/>
          </w:tcPr>
          <w:p w:rsidR="00402C3B" w:rsidRDefault="00D47B00" w:rsidP="003A3667">
            <w:pPr>
              <w:spacing w:after="0" w:line="240" w:lineRule="auto"/>
            </w:pPr>
            <w:r>
              <w:t>CI, NK and MP had met on site to consider options, and had identified a potential site on a triangle of land between Skylon South and Skylon South Magazine.  TG suggested that Bloor Homes may be interested in including a hotel in their plans, on land to the east of the proposed roundabout off the access road.  However, this land would be classified as B1, B2, B8 under the new LDO.</w:t>
            </w:r>
          </w:p>
          <w:p w:rsidR="00D47B00" w:rsidRDefault="00D47B00" w:rsidP="003A3667">
            <w:pPr>
              <w:spacing w:after="0" w:line="240" w:lineRule="auto"/>
            </w:pPr>
          </w:p>
          <w:p w:rsidR="00C913F9" w:rsidRDefault="00D47B00" w:rsidP="003A3667">
            <w:pPr>
              <w:spacing w:after="0" w:line="240" w:lineRule="auto"/>
            </w:pPr>
            <w:r>
              <w:t>In order to progress the idea, it was agreed that MP would write a brief outlining the requirements, for further consideration and pitching to interested parties.</w:t>
            </w:r>
          </w:p>
          <w:p w:rsidR="00C913F9" w:rsidRDefault="00C913F9" w:rsidP="003A3667">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913F9" w:rsidRDefault="00C913F9" w:rsidP="003A3667">
            <w:pPr>
              <w:snapToGrid w:val="0"/>
              <w:spacing w:after="0" w:line="240" w:lineRule="auto"/>
              <w:jc w:val="center"/>
            </w:pPr>
          </w:p>
          <w:p w:rsidR="00D47B00" w:rsidRDefault="00D47B00" w:rsidP="003A3667">
            <w:pPr>
              <w:snapToGrid w:val="0"/>
              <w:spacing w:after="0" w:line="240" w:lineRule="auto"/>
              <w:jc w:val="center"/>
            </w:pPr>
          </w:p>
          <w:p w:rsidR="00D47B00" w:rsidRDefault="00D47B00" w:rsidP="003A3667">
            <w:pPr>
              <w:snapToGrid w:val="0"/>
              <w:spacing w:after="0" w:line="240" w:lineRule="auto"/>
              <w:jc w:val="center"/>
            </w:pPr>
          </w:p>
          <w:p w:rsidR="00D47B00" w:rsidRDefault="00D47B00" w:rsidP="003A3667">
            <w:pPr>
              <w:snapToGrid w:val="0"/>
              <w:spacing w:after="0" w:line="240" w:lineRule="auto"/>
              <w:jc w:val="center"/>
            </w:pPr>
          </w:p>
          <w:p w:rsidR="00D47B00" w:rsidRDefault="00D47B00" w:rsidP="003A3667">
            <w:pPr>
              <w:snapToGrid w:val="0"/>
              <w:spacing w:after="0" w:line="240" w:lineRule="auto"/>
              <w:jc w:val="center"/>
            </w:pPr>
          </w:p>
          <w:p w:rsidR="00D47B00" w:rsidRDefault="00D47B00" w:rsidP="003A3667">
            <w:pPr>
              <w:snapToGrid w:val="0"/>
              <w:spacing w:after="0" w:line="240" w:lineRule="auto"/>
              <w:jc w:val="center"/>
            </w:pPr>
          </w:p>
          <w:p w:rsidR="00D47B00" w:rsidRPr="00A2700C" w:rsidRDefault="00D47B00" w:rsidP="003A3667">
            <w:pPr>
              <w:snapToGrid w:val="0"/>
              <w:spacing w:after="0" w:line="240" w:lineRule="auto"/>
              <w:jc w:val="center"/>
              <w:rPr>
                <w:b/>
              </w:rPr>
            </w:pPr>
            <w:r w:rsidRPr="00A2700C">
              <w:rPr>
                <w:b/>
              </w:rPr>
              <w:t>MP</w:t>
            </w:r>
          </w:p>
          <w:p w:rsidR="00D47B00" w:rsidRDefault="00D47B00" w:rsidP="003A3667">
            <w:pPr>
              <w:snapToGrid w:val="0"/>
              <w:spacing w:after="0" w:line="240" w:lineRule="auto"/>
              <w:jc w:val="center"/>
            </w:pPr>
          </w:p>
          <w:p w:rsidR="00D47B00" w:rsidRDefault="00D47B00" w:rsidP="003A3667">
            <w:pPr>
              <w:snapToGrid w:val="0"/>
              <w:spacing w:after="0" w:line="240" w:lineRule="auto"/>
              <w:jc w:val="cente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Pr="00914F9B" w:rsidRDefault="00BE3445" w:rsidP="00D47B00">
            <w:pPr>
              <w:numPr>
                <w:ilvl w:val="0"/>
                <w:numId w:val="31"/>
              </w:numPr>
              <w:spacing w:after="0" w:line="240" w:lineRule="auto"/>
              <w:ind w:left="284"/>
              <w:rPr>
                <w:b/>
              </w:rPr>
            </w:pPr>
            <w:r w:rsidRPr="00914F9B">
              <w:rPr>
                <w:b/>
              </w:rPr>
              <w:t>SKYLON TOWER</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402C3B" w:rsidRDefault="00D47B00" w:rsidP="008D61B9">
            <w:pPr>
              <w:spacing w:after="0" w:line="240" w:lineRule="auto"/>
            </w:pPr>
            <w:r>
              <w:t>NK summarised progr</w:t>
            </w:r>
            <w:r w:rsidR="00596B81">
              <w:t xml:space="preserve">ess to date. Early costs indicated that a budget in the region of £200k plus contingency would be needed to undertake the project, all of which would need to be by private donations. </w:t>
            </w:r>
          </w:p>
          <w:p w:rsidR="00596B81" w:rsidRDefault="00596B81" w:rsidP="008D61B9">
            <w:pPr>
              <w:spacing w:after="0" w:line="240" w:lineRule="auto"/>
            </w:pPr>
          </w:p>
          <w:p w:rsidR="00596B81" w:rsidRDefault="00596B81" w:rsidP="008D61B9">
            <w:pPr>
              <w:spacing w:after="0" w:line="240" w:lineRule="auto"/>
            </w:pPr>
            <w:r>
              <w:t>It was agreed that RB continue to seek a meeting with Balfour Beatty, to include NK, AMC and MP, late September/early October</w:t>
            </w:r>
            <w:r w:rsidR="00FB3928">
              <w:t xml:space="preserve"> (before next meeting if possible)</w:t>
            </w:r>
            <w:r>
              <w:t>.   In order to retain planning consent a start on site was needed before April 2020.</w:t>
            </w:r>
          </w:p>
          <w:p w:rsidR="00596B81" w:rsidRDefault="00596B81" w:rsidP="008D61B9">
            <w:pPr>
              <w:spacing w:after="0" w:line="240" w:lineRule="auto"/>
            </w:pPr>
          </w:p>
          <w:p w:rsidR="00BA6629" w:rsidRDefault="00596B81" w:rsidP="008D61B9">
            <w:pPr>
              <w:spacing w:after="0" w:line="240" w:lineRule="auto"/>
            </w:pPr>
            <w:r>
              <w:t>AMC thanked NK for his continuing efforts on this project.</w:t>
            </w:r>
          </w:p>
          <w:p w:rsidR="00BA6629" w:rsidRDefault="00BA6629" w:rsidP="00914F9B">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DC244A" w:rsidRDefault="00DC244A" w:rsidP="008D61B9">
            <w:pPr>
              <w:snapToGrid w:val="0"/>
              <w:spacing w:after="0" w:line="240" w:lineRule="auto"/>
              <w:jc w:val="center"/>
              <w:rPr>
                <w:b/>
              </w:rPr>
            </w:pPr>
          </w:p>
          <w:p w:rsidR="00596B81" w:rsidRDefault="00596B81" w:rsidP="008D61B9">
            <w:pPr>
              <w:snapToGrid w:val="0"/>
              <w:spacing w:after="0" w:line="240" w:lineRule="auto"/>
              <w:jc w:val="center"/>
              <w:rPr>
                <w:b/>
              </w:rPr>
            </w:pPr>
          </w:p>
          <w:p w:rsidR="00596B81" w:rsidRDefault="00596B81" w:rsidP="008D61B9">
            <w:pPr>
              <w:snapToGrid w:val="0"/>
              <w:spacing w:after="0" w:line="240" w:lineRule="auto"/>
              <w:jc w:val="center"/>
              <w:rPr>
                <w:b/>
              </w:rPr>
            </w:pPr>
          </w:p>
          <w:p w:rsidR="00596B81" w:rsidRDefault="00596B81" w:rsidP="008D61B9">
            <w:pPr>
              <w:snapToGrid w:val="0"/>
              <w:spacing w:after="0" w:line="240" w:lineRule="auto"/>
              <w:jc w:val="center"/>
              <w:rPr>
                <w:b/>
              </w:rPr>
            </w:pPr>
          </w:p>
          <w:p w:rsidR="00596B81" w:rsidRPr="00E41412" w:rsidRDefault="00596B81" w:rsidP="008D61B9">
            <w:pPr>
              <w:snapToGrid w:val="0"/>
              <w:spacing w:after="0" w:line="240" w:lineRule="auto"/>
              <w:jc w:val="center"/>
              <w:rPr>
                <w:b/>
              </w:rPr>
            </w:pPr>
            <w:r>
              <w:rPr>
                <w:b/>
              </w:rPr>
              <w:t>RB</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596B81">
            <w:pPr>
              <w:numPr>
                <w:ilvl w:val="0"/>
                <w:numId w:val="31"/>
              </w:numPr>
              <w:spacing w:after="0" w:line="240" w:lineRule="auto"/>
              <w:ind w:left="284"/>
              <w:rPr>
                <w:b/>
              </w:rPr>
            </w:pPr>
            <w:r>
              <w:rPr>
                <w:b/>
              </w:rPr>
              <w:t>ANY OTHER BUSINESS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913F9" w:rsidRPr="00FF33A3" w:rsidRDefault="00FB3928" w:rsidP="00274C44">
            <w:pPr>
              <w:tabs>
                <w:tab w:val="left" w:pos="5580"/>
              </w:tabs>
              <w:spacing w:after="0" w:line="240" w:lineRule="auto"/>
              <w:rPr>
                <w:u w:val="single"/>
              </w:rPr>
            </w:pPr>
            <w:r>
              <w:rPr>
                <w:u w:val="single"/>
              </w:rPr>
              <w:t>Chapel Road sale</w:t>
            </w:r>
          </w:p>
          <w:p w:rsidR="00596B81" w:rsidRDefault="00596B81" w:rsidP="00274C44">
            <w:pPr>
              <w:tabs>
                <w:tab w:val="left" w:pos="5580"/>
              </w:tabs>
              <w:spacing w:after="0" w:line="240" w:lineRule="auto"/>
            </w:pPr>
            <w:r>
              <w:t xml:space="preserve">TG asked whether the proposed sale of units on Chapel Road would be affected should an eastern bypass become the preferred route. </w:t>
            </w:r>
            <w:r w:rsidR="00FB3928">
              <w:t xml:space="preserve"> </w:t>
            </w:r>
            <w:r>
              <w:t>This was not considered to be an issue affecting the sale.</w:t>
            </w:r>
          </w:p>
          <w:p w:rsidR="00596B81" w:rsidRDefault="00596B81" w:rsidP="00274C44">
            <w:pPr>
              <w:tabs>
                <w:tab w:val="left" w:pos="5580"/>
              </w:tabs>
              <w:spacing w:after="0" w:line="240" w:lineRule="auto"/>
            </w:pPr>
          </w:p>
          <w:p w:rsidR="00FF33A3" w:rsidRPr="00FF33A3" w:rsidRDefault="00FF33A3" w:rsidP="00274C44">
            <w:pPr>
              <w:tabs>
                <w:tab w:val="left" w:pos="5580"/>
              </w:tabs>
              <w:spacing w:after="0" w:line="240" w:lineRule="auto"/>
              <w:rPr>
                <w:u w:val="single"/>
              </w:rPr>
            </w:pPr>
            <w:r w:rsidRPr="00FF33A3">
              <w:rPr>
                <w:u w:val="single"/>
              </w:rPr>
              <w:t>Chair of Marches LEP</w:t>
            </w:r>
          </w:p>
          <w:p w:rsidR="00C913F9" w:rsidRDefault="00FF33A3" w:rsidP="008159CD">
            <w:pPr>
              <w:tabs>
                <w:tab w:val="left" w:pos="5580"/>
              </w:tabs>
              <w:spacing w:after="0" w:line="240" w:lineRule="auto"/>
            </w:pPr>
            <w:r>
              <w:t xml:space="preserve">AMC advised that the Marches LEP were </w:t>
            </w:r>
            <w:r w:rsidR="0074550D">
              <w:t>recruiting</w:t>
            </w:r>
            <w:r>
              <w:t xml:space="preserve"> a new Chair and agreed to circulate the details.</w:t>
            </w:r>
          </w:p>
          <w:p w:rsidR="008159CD" w:rsidRDefault="008159CD" w:rsidP="008159CD">
            <w:pPr>
              <w:tabs>
                <w:tab w:val="left" w:pos="5580"/>
              </w:tabs>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p w:rsidR="00BF67A1" w:rsidRDefault="00BF67A1" w:rsidP="003A3667">
            <w:pPr>
              <w:spacing w:after="0" w:line="240" w:lineRule="auto"/>
              <w:jc w:val="center"/>
              <w:rPr>
                <w:b/>
              </w:rPr>
            </w:pPr>
          </w:p>
          <w:p w:rsidR="00FF33A3" w:rsidRDefault="00FF33A3" w:rsidP="003A3667">
            <w:pPr>
              <w:spacing w:after="0" w:line="240" w:lineRule="auto"/>
              <w:jc w:val="center"/>
              <w:rPr>
                <w:b/>
              </w:rPr>
            </w:pPr>
          </w:p>
          <w:p w:rsidR="00FF33A3" w:rsidRDefault="00FF33A3" w:rsidP="003A3667">
            <w:pPr>
              <w:spacing w:after="0" w:line="240" w:lineRule="auto"/>
              <w:jc w:val="center"/>
              <w:rPr>
                <w:b/>
              </w:rPr>
            </w:pPr>
          </w:p>
          <w:p w:rsidR="00FF33A3" w:rsidRDefault="00FF33A3" w:rsidP="003A3667">
            <w:pPr>
              <w:spacing w:after="0" w:line="240" w:lineRule="auto"/>
              <w:jc w:val="center"/>
              <w:rPr>
                <w:b/>
              </w:rPr>
            </w:pPr>
          </w:p>
          <w:p w:rsidR="00FF33A3" w:rsidRDefault="00FF33A3" w:rsidP="003A3667">
            <w:pPr>
              <w:spacing w:after="0" w:line="240" w:lineRule="auto"/>
              <w:jc w:val="center"/>
              <w:rPr>
                <w:b/>
              </w:rPr>
            </w:pPr>
          </w:p>
          <w:p w:rsidR="00FF33A3" w:rsidRDefault="00FF33A3" w:rsidP="003A3667">
            <w:pPr>
              <w:spacing w:after="0" w:line="240" w:lineRule="auto"/>
              <w:jc w:val="center"/>
              <w:rPr>
                <w:b/>
              </w:rPr>
            </w:pPr>
            <w:r>
              <w:rPr>
                <w:b/>
              </w:rPr>
              <w:t>AMC</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FF33A3">
            <w:pPr>
              <w:numPr>
                <w:ilvl w:val="0"/>
                <w:numId w:val="31"/>
              </w:numPr>
              <w:spacing w:after="0" w:line="240" w:lineRule="auto"/>
              <w:ind w:left="284"/>
              <w:rPr>
                <w:b/>
              </w:rPr>
            </w:pPr>
            <w:r>
              <w:rPr>
                <w:b/>
              </w:rPr>
              <w:t>DATES OF FUTURE MEETINGS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9F075E" w:rsidP="00F465BC">
            <w:pPr>
              <w:spacing w:line="240" w:lineRule="auto"/>
            </w:pPr>
            <w:r>
              <w:t xml:space="preserve">Executive Board - </w:t>
            </w:r>
            <w:r w:rsidR="00F465BC">
              <w:t xml:space="preserve">2.00pm on </w:t>
            </w:r>
            <w:r w:rsidR="00FF33A3">
              <w:t>16 September</w:t>
            </w:r>
          </w:p>
          <w:p w:rsidR="00F465BC" w:rsidRDefault="009F075E" w:rsidP="00FF33A3">
            <w:pPr>
              <w:spacing w:line="240" w:lineRule="auto"/>
            </w:pPr>
            <w:r>
              <w:t xml:space="preserve">Members’ Board </w:t>
            </w:r>
            <w:r w:rsidR="00FF33A3">
              <w:t>–</w:t>
            </w:r>
            <w:r>
              <w:t xml:space="preserve"> </w:t>
            </w:r>
            <w:r w:rsidR="00FF33A3">
              <w:t>16 September, following the Executive Board meeting</w:t>
            </w:r>
            <w:r w:rsidR="005408BF">
              <w:t xml:space="preserve"> (tbc)</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bl>
    <w:p w:rsidR="00CD6193" w:rsidRDefault="00CD6193" w:rsidP="003A3667">
      <w:pPr>
        <w:spacing w:after="0" w:line="240" w:lineRule="auto"/>
        <w:rPr>
          <w:b/>
          <w:sz w:val="28"/>
          <w:szCs w:val="28"/>
        </w:rPr>
      </w:pPr>
    </w:p>
    <w:p w:rsidR="00CD6193" w:rsidRDefault="00CD6193" w:rsidP="003A3667">
      <w:pPr>
        <w:spacing w:after="0" w:line="240" w:lineRule="auto"/>
        <w:rPr>
          <w:b/>
          <w:sz w:val="28"/>
          <w:szCs w:val="28"/>
        </w:rPr>
      </w:pPr>
    </w:p>
    <w:p w:rsidR="00CD6193" w:rsidRDefault="00CD6193" w:rsidP="003A3667">
      <w:pPr>
        <w:spacing w:after="0" w:line="240" w:lineRule="auto"/>
        <w:rPr>
          <w:b/>
          <w:sz w:val="28"/>
          <w:szCs w:val="28"/>
        </w:rPr>
      </w:pPr>
    </w:p>
    <w:p w:rsidR="00CD6193" w:rsidRDefault="00BE3445" w:rsidP="003A3667">
      <w:pPr>
        <w:spacing w:after="0" w:line="240" w:lineRule="auto"/>
        <w:rPr>
          <w:b/>
          <w:sz w:val="28"/>
          <w:szCs w:val="28"/>
        </w:rPr>
      </w:pPr>
      <w:r>
        <w:rPr>
          <w:b/>
          <w:sz w:val="28"/>
          <w:szCs w:val="28"/>
        </w:rPr>
        <w:t>Signed…………………………………………………………</w:t>
      </w:r>
    </w:p>
    <w:p w:rsidR="00CD6193" w:rsidRDefault="00CD6193" w:rsidP="003A3667">
      <w:pPr>
        <w:spacing w:after="0" w:line="240" w:lineRule="auto"/>
        <w:rPr>
          <w:b/>
          <w:sz w:val="28"/>
          <w:szCs w:val="28"/>
        </w:rPr>
      </w:pPr>
    </w:p>
    <w:p w:rsidR="00CD6193" w:rsidRDefault="00BE3445" w:rsidP="00C92B40">
      <w:pPr>
        <w:spacing w:after="0" w:line="240" w:lineRule="auto"/>
        <w:rPr>
          <w:b/>
          <w:sz w:val="28"/>
          <w:szCs w:val="28"/>
        </w:rPr>
      </w:pPr>
      <w:r>
        <w:rPr>
          <w:b/>
          <w:sz w:val="28"/>
          <w:szCs w:val="28"/>
        </w:rPr>
        <w:t>Date ……….</w:t>
      </w:r>
      <w:r w:rsidR="00FF33A3">
        <w:rPr>
          <w:b/>
          <w:sz w:val="28"/>
          <w:szCs w:val="28"/>
        </w:rPr>
        <w:t>16 September</w:t>
      </w:r>
      <w:r w:rsidR="00D74C13">
        <w:rPr>
          <w:b/>
          <w:sz w:val="28"/>
          <w:szCs w:val="28"/>
        </w:rPr>
        <w:t xml:space="preserve"> 2019</w:t>
      </w:r>
      <w:r>
        <w:rPr>
          <w:b/>
          <w:sz w:val="28"/>
          <w:szCs w:val="28"/>
        </w:rPr>
        <w:t>………………………..</w:t>
      </w:r>
      <w:bookmarkStart w:id="0" w:name="_GoBack"/>
      <w:bookmarkEnd w:id="0"/>
    </w:p>
    <w:sectPr w:rsidR="00CD6193">
      <w:headerReference w:type="default" r:id="rId8"/>
      <w:footerReference w:type="default" r:id="rId9"/>
      <w:headerReference w:type="first" r:id="rId10"/>
      <w:footerReference w:type="first" r:id="rId11"/>
      <w:pgSz w:w="11906" w:h="16838"/>
      <w:pgMar w:top="1134" w:right="1440" w:bottom="1134" w:left="1440"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CBF" w:rsidRDefault="00CF5CBF">
      <w:pPr>
        <w:spacing w:after="0" w:line="240" w:lineRule="auto"/>
      </w:pPr>
      <w:r>
        <w:separator/>
      </w:r>
    </w:p>
  </w:endnote>
  <w:endnote w:type="continuationSeparator" w:id="0">
    <w:p w:rsidR="00CF5CBF" w:rsidRDefault="00CF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D5" w:rsidRDefault="00BE06D5">
    <w:pPr>
      <w:pStyle w:val="Footer"/>
      <w:jc w:val="center"/>
    </w:pPr>
    <w:r>
      <w:fldChar w:fldCharType="begin"/>
    </w:r>
    <w:r>
      <w:instrText>PAGE</w:instrText>
    </w:r>
    <w:r>
      <w:fldChar w:fldCharType="separate"/>
    </w:r>
    <w:r w:rsidR="00C92B40">
      <w:rPr>
        <w:noProof/>
      </w:rPr>
      <w:t>5</w:t>
    </w:r>
    <w:r>
      <w:fldChar w:fldCharType="end"/>
    </w:r>
  </w:p>
  <w:p w:rsidR="00BE06D5" w:rsidRDefault="00BE0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D5" w:rsidRDefault="00BE06D5">
    <w:pPr>
      <w:pStyle w:val="Footer"/>
      <w:jc w:val="center"/>
    </w:pPr>
    <w:r>
      <w:fldChar w:fldCharType="begin"/>
    </w:r>
    <w:r>
      <w:instrText>PAGE</w:instrText>
    </w:r>
    <w:r>
      <w:fldChar w:fldCharType="separate"/>
    </w:r>
    <w:r w:rsidR="00C92B40">
      <w:rPr>
        <w:noProof/>
      </w:rPr>
      <w:t>1</w:t>
    </w:r>
    <w:r>
      <w:fldChar w:fldCharType="end"/>
    </w:r>
  </w:p>
  <w:p w:rsidR="00BE06D5" w:rsidRDefault="00BE0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CBF" w:rsidRDefault="00CF5CBF">
      <w:pPr>
        <w:spacing w:after="0" w:line="240" w:lineRule="auto"/>
      </w:pPr>
      <w:r>
        <w:separator/>
      </w:r>
    </w:p>
  </w:footnote>
  <w:footnote w:type="continuationSeparator" w:id="0">
    <w:p w:rsidR="00CF5CBF" w:rsidRDefault="00CF5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D5" w:rsidRDefault="00BE06D5">
    <w:pPr>
      <w:pStyle w:val="Header"/>
      <w:jc w:val="right"/>
    </w:pPr>
    <w:r>
      <w:t xml:space="preserve">EZ Executive Board </w:t>
    </w:r>
    <w:r w:rsidR="00FB3928">
      <w:t>22.07</w:t>
    </w:r>
    <w:r>
      <w:t>.19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D5" w:rsidRDefault="00BE06D5">
    <w:pPr>
      <w:pStyle w:val="Header"/>
      <w:tabs>
        <w:tab w:val="left" w:pos="6528"/>
      </w:tabs>
    </w:pPr>
    <w:r>
      <w:tab/>
    </w:r>
    <w:r>
      <w:tab/>
      <w:t xml:space="preserve">                                   </w:t>
    </w:r>
    <w:r>
      <w:tab/>
    </w:r>
    <w:r>
      <w:rPr>
        <w:noProof/>
        <w:lang w:eastAsia="en-GB"/>
      </w:rPr>
      <w:drawing>
        <wp:inline distT="0" distB="0" distL="0" distR="0">
          <wp:extent cx="1104900" cy="5715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2" t="-63" r="-32" b="-63"/>
                  <a:stretch>
                    <a:fillRect/>
                  </a:stretch>
                </pic:blipFill>
                <pic:spPr bwMode="auto">
                  <a:xfrm>
                    <a:off x="0" y="0"/>
                    <a:ext cx="11049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77D"/>
    <w:multiLevelType w:val="hybridMultilevel"/>
    <w:tmpl w:val="D11469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C22FE"/>
    <w:multiLevelType w:val="hybridMultilevel"/>
    <w:tmpl w:val="17EE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E2378"/>
    <w:multiLevelType w:val="hybridMultilevel"/>
    <w:tmpl w:val="2682D0E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85895"/>
    <w:multiLevelType w:val="hybridMultilevel"/>
    <w:tmpl w:val="49BAB298"/>
    <w:lvl w:ilvl="0" w:tplc="F49EDDE6">
      <w:start w:val="1"/>
      <w:numFmt w:val="bullet"/>
      <w:lvlText w:val="•"/>
      <w:lvlJc w:val="left"/>
      <w:pPr>
        <w:tabs>
          <w:tab w:val="num" w:pos="720"/>
        </w:tabs>
        <w:ind w:left="720" w:hanging="360"/>
      </w:pPr>
      <w:rPr>
        <w:rFonts w:ascii="Arial" w:hAnsi="Arial" w:hint="default"/>
      </w:rPr>
    </w:lvl>
    <w:lvl w:ilvl="1" w:tplc="6D4C8BDA" w:tentative="1">
      <w:start w:val="1"/>
      <w:numFmt w:val="bullet"/>
      <w:lvlText w:val="•"/>
      <w:lvlJc w:val="left"/>
      <w:pPr>
        <w:tabs>
          <w:tab w:val="num" w:pos="1440"/>
        </w:tabs>
        <w:ind w:left="1440" w:hanging="360"/>
      </w:pPr>
      <w:rPr>
        <w:rFonts w:ascii="Arial" w:hAnsi="Arial" w:hint="default"/>
      </w:rPr>
    </w:lvl>
    <w:lvl w:ilvl="2" w:tplc="B7FA773C" w:tentative="1">
      <w:start w:val="1"/>
      <w:numFmt w:val="bullet"/>
      <w:lvlText w:val="•"/>
      <w:lvlJc w:val="left"/>
      <w:pPr>
        <w:tabs>
          <w:tab w:val="num" w:pos="2160"/>
        </w:tabs>
        <w:ind w:left="2160" w:hanging="360"/>
      </w:pPr>
      <w:rPr>
        <w:rFonts w:ascii="Arial" w:hAnsi="Arial" w:hint="default"/>
      </w:rPr>
    </w:lvl>
    <w:lvl w:ilvl="3" w:tplc="9D8ED412" w:tentative="1">
      <w:start w:val="1"/>
      <w:numFmt w:val="bullet"/>
      <w:lvlText w:val="•"/>
      <w:lvlJc w:val="left"/>
      <w:pPr>
        <w:tabs>
          <w:tab w:val="num" w:pos="2880"/>
        </w:tabs>
        <w:ind w:left="2880" w:hanging="360"/>
      </w:pPr>
      <w:rPr>
        <w:rFonts w:ascii="Arial" w:hAnsi="Arial" w:hint="default"/>
      </w:rPr>
    </w:lvl>
    <w:lvl w:ilvl="4" w:tplc="679C6A54" w:tentative="1">
      <w:start w:val="1"/>
      <w:numFmt w:val="bullet"/>
      <w:lvlText w:val="•"/>
      <w:lvlJc w:val="left"/>
      <w:pPr>
        <w:tabs>
          <w:tab w:val="num" w:pos="3600"/>
        </w:tabs>
        <w:ind w:left="3600" w:hanging="360"/>
      </w:pPr>
      <w:rPr>
        <w:rFonts w:ascii="Arial" w:hAnsi="Arial" w:hint="default"/>
      </w:rPr>
    </w:lvl>
    <w:lvl w:ilvl="5" w:tplc="AC2C849C" w:tentative="1">
      <w:start w:val="1"/>
      <w:numFmt w:val="bullet"/>
      <w:lvlText w:val="•"/>
      <w:lvlJc w:val="left"/>
      <w:pPr>
        <w:tabs>
          <w:tab w:val="num" w:pos="4320"/>
        </w:tabs>
        <w:ind w:left="4320" w:hanging="360"/>
      </w:pPr>
      <w:rPr>
        <w:rFonts w:ascii="Arial" w:hAnsi="Arial" w:hint="default"/>
      </w:rPr>
    </w:lvl>
    <w:lvl w:ilvl="6" w:tplc="F46EE088" w:tentative="1">
      <w:start w:val="1"/>
      <w:numFmt w:val="bullet"/>
      <w:lvlText w:val="•"/>
      <w:lvlJc w:val="left"/>
      <w:pPr>
        <w:tabs>
          <w:tab w:val="num" w:pos="5040"/>
        </w:tabs>
        <w:ind w:left="5040" w:hanging="360"/>
      </w:pPr>
      <w:rPr>
        <w:rFonts w:ascii="Arial" w:hAnsi="Arial" w:hint="default"/>
      </w:rPr>
    </w:lvl>
    <w:lvl w:ilvl="7" w:tplc="7EB2E4AC" w:tentative="1">
      <w:start w:val="1"/>
      <w:numFmt w:val="bullet"/>
      <w:lvlText w:val="•"/>
      <w:lvlJc w:val="left"/>
      <w:pPr>
        <w:tabs>
          <w:tab w:val="num" w:pos="5760"/>
        </w:tabs>
        <w:ind w:left="5760" w:hanging="360"/>
      </w:pPr>
      <w:rPr>
        <w:rFonts w:ascii="Arial" w:hAnsi="Arial" w:hint="default"/>
      </w:rPr>
    </w:lvl>
    <w:lvl w:ilvl="8" w:tplc="61C42B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132592"/>
    <w:multiLevelType w:val="hybridMultilevel"/>
    <w:tmpl w:val="7D5A8BB2"/>
    <w:lvl w:ilvl="0" w:tplc="EA18243C">
      <w:start w:val="1"/>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5" w15:restartNumberingAfterBreak="0">
    <w:nsid w:val="12417471"/>
    <w:multiLevelType w:val="multilevel"/>
    <w:tmpl w:val="AD32D30C"/>
    <w:lvl w:ilvl="0">
      <w:start w:val="1"/>
      <w:numFmt w:val="lowerLetter"/>
      <w:lvlText w:val="%1)"/>
      <w:lvlJc w:val="left"/>
      <w:pPr>
        <w:ind w:left="502"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700C71"/>
    <w:multiLevelType w:val="hybridMultilevel"/>
    <w:tmpl w:val="6AFCE0E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E70B2"/>
    <w:multiLevelType w:val="hybridMultilevel"/>
    <w:tmpl w:val="1BB431E2"/>
    <w:lvl w:ilvl="0" w:tplc="20DAB96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B60E79"/>
    <w:multiLevelType w:val="hybridMultilevel"/>
    <w:tmpl w:val="5A9ECE8A"/>
    <w:lvl w:ilvl="0" w:tplc="43882F06">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1C377D4"/>
    <w:multiLevelType w:val="hybridMultilevel"/>
    <w:tmpl w:val="E3827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7417F"/>
    <w:multiLevelType w:val="hybridMultilevel"/>
    <w:tmpl w:val="9286C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4321A"/>
    <w:multiLevelType w:val="hybridMultilevel"/>
    <w:tmpl w:val="B94E8B2E"/>
    <w:lvl w:ilvl="0" w:tplc="EBD60554">
      <w:start w:val="1"/>
      <w:numFmt w:val="bullet"/>
      <w:lvlText w:val="•"/>
      <w:lvlJc w:val="left"/>
      <w:pPr>
        <w:tabs>
          <w:tab w:val="num" w:pos="720"/>
        </w:tabs>
        <w:ind w:left="720" w:hanging="360"/>
      </w:pPr>
      <w:rPr>
        <w:rFonts w:ascii="Arial" w:hAnsi="Arial" w:hint="default"/>
      </w:rPr>
    </w:lvl>
    <w:lvl w:ilvl="1" w:tplc="D81C3F08" w:tentative="1">
      <w:start w:val="1"/>
      <w:numFmt w:val="bullet"/>
      <w:lvlText w:val="•"/>
      <w:lvlJc w:val="left"/>
      <w:pPr>
        <w:tabs>
          <w:tab w:val="num" w:pos="1440"/>
        </w:tabs>
        <w:ind w:left="1440" w:hanging="360"/>
      </w:pPr>
      <w:rPr>
        <w:rFonts w:ascii="Arial" w:hAnsi="Arial" w:hint="default"/>
      </w:rPr>
    </w:lvl>
    <w:lvl w:ilvl="2" w:tplc="9536C1E0" w:tentative="1">
      <w:start w:val="1"/>
      <w:numFmt w:val="bullet"/>
      <w:lvlText w:val="•"/>
      <w:lvlJc w:val="left"/>
      <w:pPr>
        <w:tabs>
          <w:tab w:val="num" w:pos="2160"/>
        </w:tabs>
        <w:ind w:left="2160" w:hanging="360"/>
      </w:pPr>
      <w:rPr>
        <w:rFonts w:ascii="Arial" w:hAnsi="Arial" w:hint="default"/>
      </w:rPr>
    </w:lvl>
    <w:lvl w:ilvl="3" w:tplc="511CFF74" w:tentative="1">
      <w:start w:val="1"/>
      <w:numFmt w:val="bullet"/>
      <w:lvlText w:val="•"/>
      <w:lvlJc w:val="left"/>
      <w:pPr>
        <w:tabs>
          <w:tab w:val="num" w:pos="2880"/>
        </w:tabs>
        <w:ind w:left="2880" w:hanging="360"/>
      </w:pPr>
      <w:rPr>
        <w:rFonts w:ascii="Arial" w:hAnsi="Arial" w:hint="default"/>
      </w:rPr>
    </w:lvl>
    <w:lvl w:ilvl="4" w:tplc="BD948BFE" w:tentative="1">
      <w:start w:val="1"/>
      <w:numFmt w:val="bullet"/>
      <w:lvlText w:val="•"/>
      <w:lvlJc w:val="left"/>
      <w:pPr>
        <w:tabs>
          <w:tab w:val="num" w:pos="3600"/>
        </w:tabs>
        <w:ind w:left="3600" w:hanging="360"/>
      </w:pPr>
      <w:rPr>
        <w:rFonts w:ascii="Arial" w:hAnsi="Arial" w:hint="default"/>
      </w:rPr>
    </w:lvl>
    <w:lvl w:ilvl="5" w:tplc="FCE0B0F4" w:tentative="1">
      <w:start w:val="1"/>
      <w:numFmt w:val="bullet"/>
      <w:lvlText w:val="•"/>
      <w:lvlJc w:val="left"/>
      <w:pPr>
        <w:tabs>
          <w:tab w:val="num" w:pos="4320"/>
        </w:tabs>
        <w:ind w:left="4320" w:hanging="360"/>
      </w:pPr>
      <w:rPr>
        <w:rFonts w:ascii="Arial" w:hAnsi="Arial" w:hint="default"/>
      </w:rPr>
    </w:lvl>
    <w:lvl w:ilvl="6" w:tplc="FCE0C6A8" w:tentative="1">
      <w:start w:val="1"/>
      <w:numFmt w:val="bullet"/>
      <w:lvlText w:val="•"/>
      <w:lvlJc w:val="left"/>
      <w:pPr>
        <w:tabs>
          <w:tab w:val="num" w:pos="5040"/>
        </w:tabs>
        <w:ind w:left="5040" w:hanging="360"/>
      </w:pPr>
      <w:rPr>
        <w:rFonts w:ascii="Arial" w:hAnsi="Arial" w:hint="default"/>
      </w:rPr>
    </w:lvl>
    <w:lvl w:ilvl="7" w:tplc="B1EE8A88" w:tentative="1">
      <w:start w:val="1"/>
      <w:numFmt w:val="bullet"/>
      <w:lvlText w:val="•"/>
      <w:lvlJc w:val="left"/>
      <w:pPr>
        <w:tabs>
          <w:tab w:val="num" w:pos="5760"/>
        </w:tabs>
        <w:ind w:left="5760" w:hanging="360"/>
      </w:pPr>
      <w:rPr>
        <w:rFonts w:ascii="Arial" w:hAnsi="Arial" w:hint="default"/>
      </w:rPr>
    </w:lvl>
    <w:lvl w:ilvl="8" w:tplc="27F077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9C27E4"/>
    <w:multiLevelType w:val="hybridMultilevel"/>
    <w:tmpl w:val="03761106"/>
    <w:lvl w:ilvl="0" w:tplc="750A628C">
      <w:start w:val="1"/>
      <w:numFmt w:val="bullet"/>
      <w:lvlText w:val="•"/>
      <w:lvlJc w:val="left"/>
      <w:pPr>
        <w:tabs>
          <w:tab w:val="num" w:pos="720"/>
        </w:tabs>
        <w:ind w:left="720" w:hanging="360"/>
      </w:pPr>
      <w:rPr>
        <w:rFonts w:ascii="Arial" w:hAnsi="Arial" w:hint="default"/>
      </w:rPr>
    </w:lvl>
    <w:lvl w:ilvl="1" w:tplc="F48EAC9C" w:tentative="1">
      <w:start w:val="1"/>
      <w:numFmt w:val="bullet"/>
      <w:lvlText w:val="•"/>
      <w:lvlJc w:val="left"/>
      <w:pPr>
        <w:tabs>
          <w:tab w:val="num" w:pos="1440"/>
        </w:tabs>
        <w:ind w:left="1440" w:hanging="360"/>
      </w:pPr>
      <w:rPr>
        <w:rFonts w:ascii="Arial" w:hAnsi="Arial" w:hint="default"/>
      </w:rPr>
    </w:lvl>
    <w:lvl w:ilvl="2" w:tplc="4F469E6E" w:tentative="1">
      <w:start w:val="1"/>
      <w:numFmt w:val="bullet"/>
      <w:lvlText w:val="•"/>
      <w:lvlJc w:val="left"/>
      <w:pPr>
        <w:tabs>
          <w:tab w:val="num" w:pos="2160"/>
        </w:tabs>
        <w:ind w:left="2160" w:hanging="360"/>
      </w:pPr>
      <w:rPr>
        <w:rFonts w:ascii="Arial" w:hAnsi="Arial" w:hint="default"/>
      </w:rPr>
    </w:lvl>
    <w:lvl w:ilvl="3" w:tplc="77C64A28" w:tentative="1">
      <w:start w:val="1"/>
      <w:numFmt w:val="bullet"/>
      <w:lvlText w:val="•"/>
      <w:lvlJc w:val="left"/>
      <w:pPr>
        <w:tabs>
          <w:tab w:val="num" w:pos="2880"/>
        </w:tabs>
        <w:ind w:left="2880" w:hanging="360"/>
      </w:pPr>
      <w:rPr>
        <w:rFonts w:ascii="Arial" w:hAnsi="Arial" w:hint="default"/>
      </w:rPr>
    </w:lvl>
    <w:lvl w:ilvl="4" w:tplc="7116BD6E" w:tentative="1">
      <w:start w:val="1"/>
      <w:numFmt w:val="bullet"/>
      <w:lvlText w:val="•"/>
      <w:lvlJc w:val="left"/>
      <w:pPr>
        <w:tabs>
          <w:tab w:val="num" w:pos="3600"/>
        </w:tabs>
        <w:ind w:left="3600" w:hanging="360"/>
      </w:pPr>
      <w:rPr>
        <w:rFonts w:ascii="Arial" w:hAnsi="Arial" w:hint="default"/>
      </w:rPr>
    </w:lvl>
    <w:lvl w:ilvl="5" w:tplc="CDE0A26C" w:tentative="1">
      <w:start w:val="1"/>
      <w:numFmt w:val="bullet"/>
      <w:lvlText w:val="•"/>
      <w:lvlJc w:val="left"/>
      <w:pPr>
        <w:tabs>
          <w:tab w:val="num" w:pos="4320"/>
        </w:tabs>
        <w:ind w:left="4320" w:hanging="360"/>
      </w:pPr>
      <w:rPr>
        <w:rFonts w:ascii="Arial" w:hAnsi="Arial" w:hint="default"/>
      </w:rPr>
    </w:lvl>
    <w:lvl w:ilvl="6" w:tplc="AD3683C2" w:tentative="1">
      <w:start w:val="1"/>
      <w:numFmt w:val="bullet"/>
      <w:lvlText w:val="•"/>
      <w:lvlJc w:val="left"/>
      <w:pPr>
        <w:tabs>
          <w:tab w:val="num" w:pos="5040"/>
        </w:tabs>
        <w:ind w:left="5040" w:hanging="360"/>
      </w:pPr>
      <w:rPr>
        <w:rFonts w:ascii="Arial" w:hAnsi="Arial" w:hint="default"/>
      </w:rPr>
    </w:lvl>
    <w:lvl w:ilvl="7" w:tplc="35A2DE74" w:tentative="1">
      <w:start w:val="1"/>
      <w:numFmt w:val="bullet"/>
      <w:lvlText w:val="•"/>
      <w:lvlJc w:val="left"/>
      <w:pPr>
        <w:tabs>
          <w:tab w:val="num" w:pos="5760"/>
        </w:tabs>
        <w:ind w:left="5760" w:hanging="360"/>
      </w:pPr>
      <w:rPr>
        <w:rFonts w:ascii="Arial" w:hAnsi="Arial" w:hint="default"/>
      </w:rPr>
    </w:lvl>
    <w:lvl w:ilvl="8" w:tplc="C7CEE6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B82ACB"/>
    <w:multiLevelType w:val="multilevel"/>
    <w:tmpl w:val="C526C276"/>
    <w:lvl w:ilvl="0">
      <w:start w:val="3"/>
      <w:numFmt w:val="decimal"/>
      <w:lvlText w:val="%1."/>
      <w:lvlJc w:val="left"/>
      <w:pPr>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25041B"/>
    <w:multiLevelType w:val="hybridMultilevel"/>
    <w:tmpl w:val="7DF816B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94F1B"/>
    <w:multiLevelType w:val="multilevel"/>
    <w:tmpl w:val="0C80E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0F11EA7"/>
    <w:multiLevelType w:val="hybridMultilevel"/>
    <w:tmpl w:val="09D0C016"/>
    <w:lvl w:ilvl="0" w:tplc="1D30128C">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66E1CF9"/>
    <w:multiLevelType w:val="hybridMultilevel"/>
    <w:tmpl w:val="57AE20BA"/>
    <w:lvl w:ilvl="0" w:tplc="077C79D4">
      <w:start w:val="3"/>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9BC01A7"/>
    <w:multiLevelType w:val="hybridMultilevel"/>
    <w:tmpl w:val="134495E4"/>
    <w:lvl w:ilvl="0" w:tplc="C9AC8A86">
      <w:start w:val="1"/>
      <w:numFmt w:val="bullet"/>
      <w:lvlText w:val="•"/>
      <w:lvlJc w:val="left"/>
      <w:pPr>
        <w:tabs>
          <w:tab w:val="num" w:pos="720"/>
        </w:tabs>
        <w:ind w:left="720" w:hanging="360"/>
      </w:pPr>
      <w:rPr>
        <w:rFonts w:ascii="Arial" w:hAnsi="Arial" w:hint="default"/>
      </w:rPr>
    </w:lvl>
    <w:lvl w:ilvl="1" w:tplc="C55CF05C" w:tentative="1">
      <w:start w:val="1"/>
      <w:numFmt w:val="bullet"/>
      <w:lvlText w:val="•"/>
      <w:lvlJc w:val="left"/>
      <w:pPr>
        <w:tabs>
          <w:tab w:val="num" w:pos="1440"/>
        </w:tabs>
        <w:ind w:left="1440" w:hanging="360"/>
      </w:pPr>
      <w:rPr>
        <w:rFonts w:ascii="Arial" w:hAnsi="Arial" w:hint="default"/>
      </w:rPr>
    </w:lvl>
    <w:lvl w:ilvl="2" w:tplc="8598C2B2" w:tentative="1">
      <w:start w:val="1"/>
      <w:numFmt w:val="bullet"/>
      <w:lvlText w:val="•"/>
      <w:lvlJc w:val="left"/>
      <w:pPr>
        <w:tabs>
          <w:tab w:val="num" w:pos="2160"/>
        </w:tabs>
        <w:ind w:left="2160" w:hanging="360"/>
      </w:pPr>
      <w:rPr>
        <w:rFonts w:ascii="Arial" w:hAnsi="Arial" w:hint="default"/>
      </w:rPr>
    </w:lvl>
    <w:lvl w:ilvl="3" w:tplc="CC5EAF4A" w:tentative="1">
      <w:start w:val="1"/>
      <w:numFmt w:val="bullet"/>
      <w:lvlText w:val="•"/>
      <w:lvlJc w:val="left"/>
      <w:pPr>
        <w:tabs>
          <w:tab w:val="num" w:pos="2880"/>
        </w:tabs>
        <w:ind w:left="2880" w:hanging="360"/>
      </w:pPr>
      <w:rPr>
        <w:rFonts w:ascii="Arial" w:hAnsi="Arial" w:hint="default"/>
      </w:rPr>
    </w:lvl>
    <w:lvl w:ilvl="4" w:tplc="304889A8" w:tentative="1">
      <w:start w:val="1"/>
      <w:numFmt w:val="bullet"/>
      <w:lvlText w:val="•"/>
      <w:lvlJc w:val="left"/>
      <w:pPr>
        <w:tabs>
          <w:tab w:val="num" w:pos="3600"/>
        </w:tabs>
        <w:ind w:left="3600" w:hanging="360"/>
      </w:pPr>
      <w:rPr>
        <w:rFonts w:ascii="Arial" w:hAnsi="Arial" w:hint="default"/>
      </w:rPr>
    </w:lvl>
    <w:lvl w:ilvl="5" w:tplc="6C2653A0" w:tentative="1">
      <w:start w:val="1"/>
      <w:numFmt w:val="bullet"/>
      <w:lvlText w:val="•"/>
      <w:lvlJc w:val="left"/>
      <w:pPr>
        <w:tabs>
          <w:tab w:val="num" w:pos="4320"/>
        </w:tabs>
        <w:ind w:left="4320" w:hanging="360"/>
      </w:pPr>
      <w:rPr>
        <w:rFonts w:ascii="Arial" w:hAnsi="Arial" w:hint="default"/>
      </w:rPr>
    </w:lvl>
    <w:lvl w:ilvl="6" w:tplc="75D865B6" w:tentative="1">
      <w:start w:val="1"/>
      <w:numFmt w:val="bullet"/>
      <w:lvlText w:val="•"/>
      <w:lvlJc w:val="left"/>
      <w:pPr>
        <w:tabs>
          <w:tab w:val="num" w:pos="5040"/>
        </w:tabs>
        <w:ind w:left="5040" w:hanging="360"/>
      </w:pPr>
      <w:rPr>
        <w:rFonts w:ascii="Arial" w:hAnsi="Arial" w:hint="default"/>
      </w:rPr>
    </w:lvl>
    <w:lvl w:ilvl="7" w:tplc="6778FFD8" w:tentative="1">
      <w:start w:val="1"/>
      <w:numFmt w:val="bullet"/>
      <w:lvlText w:val="•"/>
      <w:lvlJc w:val="left"/>
      <w:pPr>
        <w:tabs>
          <w:tab w:val="num" w:pos="5760"/>
        </w:tabs>
        <w:ind w:left="5760" w:hanging="360"/>
      </w:pPr>
      <w:rPr>
        <w:rFonts w:ascii="Arial" w:hAnsi="Arial" w:hint="default"/>
      </w:rPr>
    </w:lvl>
    <w:lvl w:ilvl="8" w:tplc="966AD98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C21042"/>
    <w:multiLevelType w:val="hybridMultilevel"/>
    <w:tmpl w:val="91A63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57054"/>
    <w:multiLevelType w:val="hybridMultilevel"/>
    <w:tmpl w:val="C4CA3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040E4D"/>
    <w:multiLevelType w:val="hybridMultilevel"/>
    <w:tmpl w:val="A99A278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0A4415"/>
    <w:multiLevelType w:val="hybridMultilevel"/>
    <w:tmpl w:val="5CD8673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AB75C8"/>
    <w:multiLevelType w:val="hybridMultilevel"/>
    <w:tmpl w:val="05C600EC"/>
    <w:lvl w:ilvl="0" w:tplc="CE4260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A62474"/>
    <w:multiLevelType w:val="hybridMultilevel"/>
    <w:tmpl w:val="5F082D4A"/>
    <w:lvl w:ilvl="0" w:tplc="D55CDD94">
      <w:start w:val="1"/>
      <w:numFmt w:val="bullet"/>
      <w:lvlText w:val="•"/>
      <w:lvlJc w:val="left"/>
      <w:pPr>
        <w:tabs>
          <w:tab w:val="num" w:pos="720"/>
        </w:tabs>
        <w:ind w:left="720" w:hanging="360"/>
      </w:pPr>
      <w:rPr>
        <w:rFonts w:ascii="Arial" w:hAnsi="Arial" w:hint="default"/>
      </w:rPr>
    </w:lvl>
    <w:lvl w:ilvl="1" w:tplc="1F1A747E" w:tentative="1">
      <w:start w:val="1"/>
      <w:numFmt w:val="bullet"/>
      <w:lvlText w:val="•"/>
      <w:lvlJc w:val="left"/>
      <w:pPr>
        <w:tabs>
          <w:tab w:val="num" w:pos="1440"/>
        </w:tabs>
        <w:ind w:left="1440" w:hanging="360"/>
      </w:pPr>
      <w:rPr>
        <w:rFonts w:ascii="Arial" w:hAnsi="Arial" w:hint="default"/>
      </w:rPr>
    </w:lvl>
    <w:lvl w:ilvl="2" w:tplc="61845D36" w:tentative="1">
      <w:start w:val="1"/>
      <w:numFmt w:val="bullet"/>
      <w:lvlText w:val="•"/>
      <w:lvlJc w:val="left"/>
      <w:pPr>
        <w:tabs>
          <w:tab w:val="num" w:pos="2160"/>
        </w:tabs>
        <w:ind w:left="2160" w:hanging="360"/>
      </w:pPr>
      <w:rPr>
        <w:rFonts w:ascii="Arial" w:hAnsi="Arial" w:hint="default"/>
      </w:rPr>
    </w:lvl>
    <w:lvl w:ilvl="3" w:tplc="46967D4C" w:tentative="1">
      <w:start w:val="1"/>
      <w:numFmt w:val="bullet"/>
      <w:lvlText w:val="•"/>
      <w:lvlJc w:val="left"/>
      <w:pPr>
        <w:tabs>
          <w:tab w:val="num" w:pos="2880"/>
        </w:tabs>
        <w:ind w:left="2880" w:hanging="360"/>
      </w:pPr>
      <w:rPr>
        <w:rFonts w:ascii="Arial" w:hAnsi="Arial" w:hint="default"/>
      </w:rPr>
    </w:lvl>
    <w:lvl w:ilvl="4" w:tplc="3732CF3E" w:tentative="1">
      <w:start w:val="1"/>
      <w:numFmt w:val="bullet"/>
      <w:lvlText w:val="•"/>
      <w:lvlJc w:val="left"/>
      <w:pPr>
        <w:tabs>
          <w:tab w:val="num" w:pos="3600"/>
        </w:tabs>
        <w:ind w:left="3600" w:hanging="360"/>
      </w:pPr>
      <w:rPr>
        <w:rFonts w:ascii="Arial" w:hAnsi="Arial" w:hint="default"/>
      </w:rPr>
    </w:lvl>
    <w:lvl w:ilvl="5" w:tplc="3C54AEC4" w:tentative="1">
      <w:start w:val="1"/>
      <w:numFmt w:val="bullet"/>
      <w:lvlText w:val="•"/>
      <w:lvlJc w:val="left"/>
      <w:pPr>
        <w:tabs>
          <w:tab w:val="num" w:pos="4320"/>
        </w:tabs>
        <w:ind w:left="4320" w:hanging="360"/>
      </w:pPr>
      <w:rPr>
        <w:rFonts w:ascii="Arial" w:hAnsi="Arial" w:hint="default"/>
      </w:rPr>
    </w:lvl>
    <w:lvl w:ilvl="6" w:tplc="402E972E" w:tentative="1">
      <w:start w:val="1"/>
      <w:numFmt w:val="bullet"/>
      <w:lvlText w:val="•"/>
      <w:lvlJc w:val="left"/>
      <w:pPr>
        <w:tabs>
          <w:tab w:val="num" w:pos="5040"/>
        </w:tabs>
        <w:ind w:left="5040" w:hanging="360"/>
      </w:pPr>
      <w:rPr>
        <w:rFonts w:ascii="Arial" w:hAnsi="Arial" w:hint="default"/>
      </w:rPr>
    </w:lvl>
    <w:lvl w:ilvl="7" w:tplc="41C0DD06" w:tentative="1">
      <w:start w:val="1"/>
      <w:numFmt w:val="bullet"/>
      <w:lvlText w:val="•"/>
      <w:lvlJc w:val="left"/>
      <w:pPr>
        <w:tabs>
          <w:tab w:val="num" w:pos="5760"/>
        </w:tabs>
        <w:ind w:left="5760" w:hanging="360"/>
      </w:pPr>
      <w:rPr>
        <w:rFonts w:ascii="Arial" w:hAnsi="Arial" w:hint="default"/>
      </w:rPr>
    </w:lvl>
    <w:lvl w:ilvl="8" w:tplc="EDD0C7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A2E53"/>
    <w:multiLevelType w:val="hybridMultilevel"/>
    <w:tmpl w:val="4932825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CD25D8"/>
    <w:multiLevelType w:val="hybridMultilevel"/>
    <w:tmpl w:val="BF3A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A60DA"/>
    <w:multiLevelType w:val="multilevel"/>
    <w:tmpl w:val="CF9E899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2F3157"/>
    <w:multiLevelType w:val="hybridMultilevel"/>
    <w:tmpl w:val="F3083722"/>
    <w:lvl w:ilvl="0" w:tplc="43882F06">
      <w:start w:val="6"/>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777462E1"/>
    <w:multiLevelType w:val="multilevel"/>
    <w:tmpl w:val="618CCE0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AE6BE9"/>
    <w:multiLevelType w:val="hybridMultilevel"/>
    <w:tmpl w:val="3558C67A"/>
    <w:lvl w:ilvl="0" w:tplc="E76A6AC8">
      <w:start w:val="1"/>
      <w:numFmt w:val="bullet"/>
      <w:lvlText w:val="•"/>
      <w:lvlJc w:val="left"/>
      <w:pPr>
        <w:tabs>
          <w:tab w:val="num" w:pos="720"/>
        </w:tabs>
        <w:ind w:left="720" w:hanging="360"/>
      </w:pPr>
      <w:rPr>
        <w:rFonts w:ascii="Arial" w:hAnsi="Arial" w:hint="default"/>
      </w:rPr>
    </w:lvl>
    <w:lvl w:ilvl="1" w:tplc="DCB0C59A" w:tentative="1">
      <w:start w:val="1"/>
      <w:numFmt w:val="bullet"/>
      <w:lvlText w:val="•"/>
      <w:lvlJc w:val="left"/>
      <w:pPr>
        <w:tabs>
          <w:tab w:val="num" w:pos="1440"/>
        </w:tabs>
        <w:ind w:left="1440" w:hanging="360"/>
      </w:pPr>
      <w:rPr>
        <w:rFonts w:ascii="Arial" w:hAnsi="Arial" w:hint="default"/>
      </w:rPr>
    </w:lvl>
    <w:lvl w:ilvl="2" w:tplc="2D3C9EA8" w:tentative="1">
      <w:start w:val="1"/>
      <w:numFmt w:val="bullet"/>
      <w:lvlText w:val="•"/>
      <w:lvlJc w:val="left"/>
      <w:pPr>
        <w:tabs>
          <w:tab w:val="num" w:pos="2160"/>
        </w:tabs>
        <w:ind w:left="2160" w:hanging="360"/>
      </w:pPr>
      <w:rPr>
        <w:rFonts w:ascii="Arial" w:hAnsi="Arial" w:hint="default"/>
      </w:rPr>
    </w:lvl>
    <w:lvl w:ilvl="3" w:tplc="021A108A" w:tentative="1">
      <w:start w:val="1"/>
      <w:numFmt w:val="bullet"/>
      <w:lvlText w:val="•"/>
      <w:lvlJc w:val="left"/>
      <w:pPr>
        <w:tabs>
          <w:tab w:val="num" w:pos="2880"/>
        </w:tabs>
        <w:ind w:left="2880" w:hanging="360"/>
      </w:pPr>
      <w:rPr>
        <w:rFonts w:ascii="Arial" w:hAnsi="Arial" w:hint="default"/>
      </w:rPr>
    </w:lvl>
    <w:lvl w:ilvl="4" w:tplc="BA3621E8" w:tentative="1">
      <w:start w:val="1"/>
      <w:numFmt w:val="bullet"/>
      <w:lvlText w:val="•"/>
      <w:lvlJc w:val="left"/>
      <w:pPr>
        <w:tabs>
          <w:tab w:val="num" w:pos="3600"/>
        </w:tabs>
        <w:ind w:left="3600" w:hanging="360"/>
      </w:pPr>
      <w:rPr>
        <w:rFonts w:ascii="Arial" w:hAnsi="Arial" w:hint="default"/>
      </w:rPr>
    </w:lvl>
    <w:lvl w:ilvl="5" w:tplc="0D0C02D8" w:tentative="1">
      <w:start w:val="1"/>
      <w:numFmt w:val="bullet"/>
      <w:lvlText w:val="•"/>
      <w:lvlJc w:val="left"/>
      <w:pPr>
        <w:tabs>
          <w:tab w:val="num" w:pos="4320"/>
        </w:tabs>
        <w:ind w:left="4320" w:hanging="360"/>
      </w:pPr>
      <w:rPr>
        <w:rFonts w:ascii="Arial" w:hAnsi="Arial" w:hint="default"/>
      </w:rPr>
    </w:lvl>
    <w:lvl w:ilvl="6" w:tplc="840AF5BC" w:tentative="1">
      <w:start w:val="1"/>
      <w:numFmt w:val="bullet"/>
      <w:lvlText w:val="•"/>
      <w:lvlJc w:val="left"/>
      <w:pPr>
        <w:tabs>
          <w:tab w:val="num" w:pos="5040"/>
        </w:tabs>
        <w:ind w:left="5040" w:hanging="360"/>
      </w:pPr>
      <w:rPr>
        <w:rFonts w:ascii="Arial" w:hAnsi="Arial" w:hint="default"/>
      </w:rPr>
    </w:lvl>
    <w:lvl w:ilvl="7" w:tplc="EEB8C858" w:tentative="1">
      <w:start w:val="1"/>
      <w:numFmt w:val="bullet"/>
      <w:lvlText w:val="•"/>
      <w:lvlJc w:val="left"/>
      <w:pPr>
        <w:tabs>
          <w:tab w:val="num" w:pos="5760"/>
        </w:tabs>
        <w:ind w:left="5760" w:hanging="360"/>
      </w:pPr>
      <w:rPr>
        <w:rFonts w:ascii="Arial" w:hAnsi="Arial" w:hint="default"/>
      </w:rPr>
    </w:lvl>
    <w:lvl w:ilvl="8" w:tplc="624A04D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D9925B8"/>
    <w:multiLevelType w:val="hybridMultilevel"/>
    <w:tmpl w:val="7ECCC956"/>
    <w:lvl w:ilvl="0" w:tplc="9C98E234">
      <w:start w:val="1"/>
      <w:numFmt w:val="lowerLetter"/>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num w:numId="1">
    <w:abstractNumId w:val="5"/>
  </w:num>
  <w:num w:numId="2">
    <w:abstractNumId w:val="13"/>
  </w:num>
  <w:num w:numId="3">
    <w:abstractNumId w:val="27"/>
  </w:num>
  <w:num w:numId="4">
    <w:abstractNumId w:val="29"/>
  </w:num>
  <w:num w:numId="5">
    <w:abstractNumId w:val="15"/>
  </w:num>
  <w:num w:numId="6">
    <w:abstractNumId w:val="22"/>
  </w:num>
  <w:num w:numId="7">
    <w:abstractNumId w:val="23"/>
  </w:num>
  <w:num w:numId="8">
    <w:abstractNumId w:val="21"/>
  </w:num>
  <w:num w:numId="9">
    <w:abstractNumId w:val="0"/>
  </w:num>
  <w:num w:numId="10">
    <w:abstractNumId w:val="6"/>
  </w:num>
  <w:num w:numId="11">
    <w:abstractNumId w:val="2"/>
  </w:num>
  <w:num w:numId="12">
    <w:abstractNumId w:val="17"/>
  </w:num>
  <w:num w:numId="13">
    <w:abstractNumId w:val="1"/>
  </w:num>
  <w:num w:numId="14">
    <w:abstractNumId w:val="8"/>
  </w:num>
  <w:num w:numId="15">
    <w:abstractNumId w:val="28"/>
  </w:num>
  <w:num w:numId="16">
    <w:abstractNumId w:val="10"/>
  </w:num>
  <w:num w:numId="17">
    <w:abstractNumId w:val="9"/>
  </w:num>
  <w:num w:numId="18">
    <w:abstractNumId w:val="18"/>
  </w:num>
  <w:num w:numId="19">
    <w:abstractNumId w:val="24"/>
  </w:num>
  <w:num w:numId="20">
    <w:abstractNumId w:val="11"/>
  </w:num>
  <w:num w:numId="21">
    <w:abstractNumId w:val="12"/>
  </w:num>
  <w:num w:numId="22">
    <w:abstractNumId w:val="30"/>
  </w:num>
  <w:num w:numId="23">
    <w:abstractNumId w:val="3"/>
  </w:num>
  <w:num w:numId="24">
    <w:abstractNumId w:val="20"/>
  </w:num>
  <w:num w:numId="25">
    <w:abstractNumId w:val="7"/>
  </w:num>
  <w:num w:numId="26">
    <w:abstractNumId w:val="31"/>
  </w:num>
  <w:num w:numId="27">
    <w:abstractNumId w:val="14"/>
  </w:num>
  <w:num w:numId="28">
    <w:abstractNumId w:val="16"/>
  </w:num>
  <w:num w:numId="29">
    <w:abstractNumId w:val="25"/>
  </w:num>
  <w:num w:numId="30">
    <w:abstractNumId w:val="4"/>
  </w:num>
  <w:num w:numId="31">
    <w:abstractNumId w:val="1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93"/>
    <w:rsid w:val="000077FA"/>
    <w:rsid w:val="00023B42"/>
    <w:rsid w:val="000308C6"/>
    <w:rsid w:val="00030BF5"/>
    <w:rsid w:val="00042186"/>
    <w:rsid w:val="0004651E"/>
    <w:rsid w:val="00050A35"/>
    <w:rsid w:val="0005303F"/>
    <w:rsid w:val="00060299"/>
    <w:rsid w:val="00066517"/>
    <w:rsid w:val="00075EEB"/>
    <w:rsid w:val="00097591"/>
    <w:rsid w:val="000A07BF"/>
    <w:rsid w:val="000B47DE"/>
    <w:rsid w:val="000D0F80"/>
    <w:rsid w:val="000D5539"/>
    <w:rsid w:val="000D7844"/>
    <w:rsid w:val="000F6013"/>
    <w:rsid w:val="000F75FC"/>
    <w:rsid w:val="00100749"/>
    <w:rsid w:val="00101D52"/>
    <w:rsid w:val="00107512"/>
    <w:rsid w:val="0011578D"/>
    <w:rsid w:val="001321BC"/>
    <w:rsid w:val="001412D4"/>
    <w:rsid w:val="0014565E"/>
    <w:rsid w:val="00152210"/>
    <w:rsid w:val="001523F0"/>
    <w:rsid w:val="001562FC"/>
    <w:rsid w:val="00163BF2"/>
    <w:rsid w:val="0018167A"/>
    <w:rsid w:val="001A23BF"/>
    <w:rsid w:val="001B6EA2"/>
    <w:rsid w:val="001C1699"/>
    <w:rsid w:val="001C58E8"/>
    <w:rsid w:val="001D07E1"/>
    <w:rsid w:val="001E0A53"/>
    <w:rsid w:val="001F71F6"/>
    <w:rsid w:val="00203A21"/>
    <w:rsid w:val="00207127"/>
    <w:rsid w:val="00223B9D"/>
    <w:rsid w:val="00231233"/>
    <w:rsid w:val="0023673D"/>
    <w:rsid w:val="00247392"/>
    <w:rsid w:val="0025343A"/>
    <w:rsid w:val="00256CFE"/>
    <w:rsid w:val="00274C44"/>
    <w:rsid w:val="00274CAC"/>
    <w:rsid w:val="00280A83"/>
    <w:rsid w:val="00287E7C"/>
    <w:rsid w:val="002930C5"/>
    <w:rsid w:val="00295304"/>
    <w:rsid w:val="002965D6"/>
    <w:rsid w:val="002B3CC4"/>
    <w:rsid w:val="002C7953"/>
    <w:rsid w:val="002D4082"/>
    <w:rsid w:val="002D679A"/>
    <w:rsid w:val="002D7591"/>
    <w:rsid w:val="00301432"/>
    <w:rsid w:val="00307E16"/>
    <w:rsid w:val="00311029"/>
    <w:rsid w:val="003213F6"/>
    <w:rsid w:val="00327960"/>
    <w:rsid w:val="00327C04"/>
    <w:rsid w:val="00337C49"/>
    <w:rsid w:val="0035492D"/>
    <w:rsid w:val="00356727"/>
    <w:rsid w:val="00357FAC"/>
    <w:rsid w:val="003765E4"/>
    <w:rsid w:val="00385D91"/>
    <w:rsid w:val="00386644"/>
    <w:rsid w:val="003963C7"/>
    <w:rsid w:val="003A204E"/>
    <w:rsid w:val="003A3667"/>
    <w:rsid w:val="003A67D1"/>
    <w:rsid w:val="003B2D9B"/>
    <w:rsid w:val="003C7B66"/>
    <w:rsid w:val="003E2BD3"/>
    <w:rsid w:val="003E3281"/>
    <w:rsid w:val="003F18EC"/>
    <w:rsid w:val="004007B6"/>
    <w:rsid w:val="00400FFC"/>
    <w:rsid w:val="00402C3B"/>
    <w:rsid w:val="00434761"/>
    <w:rsid w:val="004361D6"/>
    <w:rsid w:val="0044211F"/>
    <w:rsid w:val="004502A9"/>
    <w:rsid w:val="00451453"/>
    <w:rsid w:val="0046333F"/>
    <w:rsid w:val="0046590A"/>
    <w:rsid w:val="00471972"/>
    <w:rsid w:val="004929F7"/>
    <w:rsid w:val="00497C8C"/>
    <w:rsid w:val="004A058B"/>
    <w:rsid w:val="004A6A0D"/>
    <w:rsid w:val="004D33FD"/>
    <w:rsid w:val="004D4719"/>
    <w:rsid w:val="004F2EC4"/>
    <w:rsid w:val="004F77AD"/>
    <w:rsid w:val="005130D3"/>
    <w:rsid w:val="00514556"/>
    <w:rsid w:val="00517802"/>
    <w:rsid w:val="0053341F"/>
    <w:rsid w:val="00533F1B"/>
    <w:rsid w:val="00537B60"/>
    <w:rsid w:val="005408BF"/>
    <w:rsid w:val="005510DB"/>
    <w:rsid w:val="0055288B"/>
    <w:rsid w:val="00556094"/>
    <w:rsid w:val="00573D7E"/>
    <w:rsid w:val="00574236"/>
    <w:rsid w:val="0057632C"/>
    <w:rsid w:val="00576DE5"/>
    <w:rsid w:val="00583675"/>
    <w:rsid w:val="005867EA"/>
    <w:rsid w:val="00596B81"/>
    <w:rsid w:val="005A0D52"/>
    <w:rsid w:val="005A7491"/>
    <w:rsid w:val="005B24B0"/>
    <w:rsid w:val="005B2841"/>
    <w:rsid w:val="005C6906"/>
    <w:rsid w:val="005D5948"/>
    <w:rsid w:val="005E6A76"/>
    <w:rsid w:val="005E726A"/>
    <w:rsid w:val="005F6169"/>
    <w:rsid w:val="005F72C6"/>
    <w:rsid w:val="00600F34"/>
    <w:rsid w:val="00620CF0"/>
    <w:rsid w:val="00622F34"/>
    <w:rsid w:val="00650588"/>
    <w:rsid w:val="006569A2"/>
    <w:rsid w:val="00666667"/>
    <w:rsid w:val="006715B0"/>
    <w:rsid w:val="00684273"/>
    <w:rsid w:val="006B3EFD"/>
    <w:rsid w:val="006C51C2"/>
    <w:rsid w:val="006C7D29"/>
    <w:rsid w:val="006D7B9E"/>
    <w:rsid w:val="006E5C6A"/>
    <w:rsid w:val="006E6B64"/>
    <w:rsid w:val="006F2E6D"/>
    <w:rsid w:val="006F7F9E"/>
    <w:rsid w:val="007046DB"/>
    <w:rsid w:val="00717B0A"/>
    <w:rsid w:val="00726020"/>
    <w:rsid w:val="00726B8D"/>
    <w:rsid w:val="007379E7"/>
    <w:rsid w:val="0074155C"/>
    <w:rsid w:val="00744CB1"/>
    <w:rsid w:val="0074550D"/>
    <w:rsid w:val="00747A87"/>
    <w:rsid w:val="00750D87"/>
    <w:rsid w:val="0075498E"/>
    <w:rsid w:val="0076198C"/>
    <w:rsid w:val="00762388"/>
    <w:rsid w:val="00762B59"/>
    <w:rsid w:val="00766215"/>
    <w:rsid w:val="00767B23"/>
    <w:rsid w:val="00772F74"/>
    <w:rsid w:val="00773C35"/>
    <w:rsid w:val="00782C6E"/>
    <w:rsid w:val="00783B58"/>
    <w:rsid w:val="00790966"/>
    <w:rsid w:val="00795EE8"/>
    <w:rsid w:val="00796496"/>
    <w:rsid w:val="007B366D"/>
    <w:rsid w:val="007B382C"/>
    <w:rsid w:val="007E327D"/>
    <w:rsid w:val="007E6DE9"/>
    <w:rsid w:val="007F238F"/>
    <w:rsid w:val="007F3892"/>
    <w:rsid w:val="007F3C8B"/>
    <w:rsid w:val="00805962"/>
    <w:rsid w:val="0080782C"/>
    <w:rsid w:val="008159CD"/>
    <w:rsid w:val="00820090"/>
    <w:rsid w:val="00820825"/>
    <w:rsid w:val="00831FCC"/>
    <w:rsid w:val="0083373F"/>
    <w:rsid w:val="00835AA4"/>
    <w:rsid w:val="00842BF6"/>
    <w:rsid w:val="0084520B"/>
    <w:rsid w:val="0085336C"/>
    <w:rsid w:val="00854B0B"/>
    <w:rsid w:val="00861CF6"/>
    <w:rsid w:val="008633F9"/>
    <w:rsid w:val="00883ED0"/>
    <w:rsid w:val="00887BB9"/>
    <w:rsid w:val="008913DC"/>
    <w:rsid w:val="008915AE"/>
    <w:rsid w:val="008923B5"/>
    <w:rsid w:val="00894DBB"/>
    <w:rsid w:val="00895321"/>
    <w:rsid w:val="008A334E"/>
    <w:rsid w:val="008A4AD5"/>
    <w:rsid w:val="008B3401"/>
    <w:rsid w:val="008B6415"/>
    <w:rsid w:val="008C19EE"/>
    <w:rsid w:val="008D314F"/>
    <w:rsid w:val="008D45F2"/>
    <w:rsid w:val="008D603B"/>
    <w:rsid w:val="008D61B9"/>
    <w:rsid w:val="008F23BC"/>
    <w:rsid w:val="00901366"/>
    <w:rsid w:val="00902B19"/>
    <w:rsid w:val="00903FDF"/>
    <w:rsid w:val="00910BC3"/>
    <w:rsid w:val="00913F20"/>
    <w:rsid w:val="00914F9B"/>
    <w:rsid w:val="00920CBF"/>
    <w:rsid w:val="00921E31"/>
    <w:rsid w:val="009265C1"/>
    <w:rsid w:val="00937FB3"/>
    <w:rsid w:val="00940613"/>
    <w:rsid w:val="0094307D"/>
    <w:rsid w:val="009461B5"/>
    <w:rsid w:val="00952D80"/>
    <w:rsid w:val="00954882"/>
    <w:rsid w:val="00955D41"/>
    <w:rsid w:val="00961538"/>
    <w:rsid w:val="00966804"/>
    <w:rsid w:val="009750F5"/>
    <w:rsid w:val="00993DDB"/>
    <w:rsid w:val="00995320"/>
    <w:rsid w:val="009B71B3"/>
    <w:rsid w:val="009C3D0C"/>
    <w:rsid w:val="009C6F44"/>
    <w:rsid w:val="009D0E23"/>
    <w:rsid w:val="009D17D0"/>
    <w:rsid w:val="009D1D42"/>
    <w:rsid w:val="009D63C2"/>
    <w:rsid w:val="009E1869"/>
    <w:rsid w:val="009E4F41"/>
    <w:rsid w:val="009F075E"/>
    <w:rsid w:val="009F66ED"/>
    <w:rsid w:val="00A03B6A"/>
    <w:rsid w:val="00A04695"/>
    <w:rsid w:val="00A103FF"/>
    <w:rsid w:val="00A20D92"/>
    <w:rsid w:val="00A22E29"/>
    <w:rsid w:val="00A2700C"/>
    <w:rsid w:val="00A50359"/>
    <w:rsid w:val="00A533AA"/>
    <w:rsid w:val="00A5546F"/>
    <w:rsid w:val="00A5689A"/>
    <w:rsid w:val="00A60183"/>
    <w:rsid w:val="00A6518A"/>
    <w:rsid w:val="00A670B4"/>
    <w:rsid w:val="00A836F7"/>
    <w:rsid w:val="00A92BCA"/>
    <w:rsid w:val="00A93610"/>
    <w:rsid w:val="00A96BBC"/>
    <w:rsid w:val="00AA1A3B"/>
    <w:rsid w:val="00AB2C08"/>
    <w:rsid w:val="00AC5A62"/>
    <w:rsid w:val="00AE1D22"/>
    <w:rsid w:val="00B039EE"/>
    <w:rsid w:val="00B04D6D"/>
    <w:rsid w:val="00B23604"/>
    <w:rsid w:val="00B26D5C"/>
    <w:rsid w:val="00B51E64"/>
    <w:rsid w:val="00B562AD"/>
    <w:rsid w:val="00B62BBB"/>
    <w:rsid w:val="00B67051"/>
    <w:rsid w:val="00B85882"/>
    <w:rsid w:val="00B937B4"/>
    <w:rsid w:val="00BA6629"/>
    <w:rsid w:val="00BA6E57"/>
    <w:rsid w:val="00BB1566"/>
    <w:rsid w:val="00BC468F"/>
    <w:rsid w:val="00BC4F42"/>
    <w:rsid w:val="00BC7D08"/>
    <w:rsid w:val="00BE06D5"/>
    <w:rsid w:val="00BE16E3"/>
    <w:rsid w:val="00BE29CA"/>
    <w:rsid w:val="00BE3445"/>
    <w:rsid w:val="00BE34EC"/>
    <w:rsid w:val="00BE7A1C"/>
    <w:rsid w:val="00BF67A1"/>
    <w:rsid w:val="00C06217"/>
    <w:rsid w:val="00C14903"/>
    <w:rsid w:val="00C43FA3"/>
    <w:rsid w:val="00C525D4"/>
    <w:rsid w:val="00C53752"/>
    <w:rsid w:val="00C571CE"/>
    <w:rsid w:val="00C77DFF"/>
    <w:rsid w:val="00C87F30"/>
    <w:rsid w:val="00C913F9"/>
    <w:rsid w:val="00C91CD6"/>
    <w:rsid w:val="00C92B40"/>
    <w:rsid w:val="00CA21C5"/>
    <w:rsid w:val="00CA34CE"/>
    <w:rsid w:val="00CA79E6"/>
    <w:rsid w:val="00CB2063"/>
    <w:rsid w:val="00CB45FC"/>
    <w:rsid w:val="00CC2AA5"/>
    <w:rsid w:val="00CC56E0"/>
    <w:rsid w:val="00CC730D"/>
    <w:rsid w:val="00CD062E"/>
    <w:rsid w:val="00CD492C"/>
    <w:rsid w:val="00CD6193"/>
    <w:rsid w:val="00CF05D9"/>
    <w:rsid w:val="00CF26BB"/>
    <w:rsid w:val="00CF5CBF"/>
    <w:rsid w:val="00D04FA9"/>
    <w:rsid w:val="00D16EB7"/>
    <w:rsid w:val="00D3670C"/>
    <w:rsid w:val="00D47B00"/>
    <w:rsid w:val="00D6256E"/>
    <w:rsid w:val="00D63B7B"/>
    <w:rsid w:val="00D6707E"/>
    <w:rsid w:val="00D73FF0"/>
    <w:rsid w:val="00D74C13"/>
    <w:rsid w:val="00D8446B"/>
    <w:rsid w:val="00D9110F"/>
    <w:rsid w:val="00DA128C"/>
    <w:rsid w:val="00DA134A"/>
    <w:rsid w:val="00DA3B07"/>
    <w:rsid w:val="00DC244A"/>
    <w:rsid w:val="00DC42EC"/>
    <w:rsid w:val="00DD4835"/>
    <w:rsid w:val="00DF0923"/>
    <w:rsid w:val="00E02393"/>
    <w:rsid w:val="00E12CF5"/>
    <w:rsid w:val="00E166FA"/>
    <w:rsid w:val="00E17F83"/>
    <w:rsid w:val="00E20DBB"/>
    <w:rsid w:val="00E34CDF"/>
    <w:rsid w:val="00E41412"/>
    <w:rsid w:val="00E4661C"/>
    <w:rsid w:val="00E67666"/>
    <w:rsid w:val="00E718EB"/>
    <w:rsid w:val="00E77F34"/>
    <w:rsid w:val="00E87F3D"/>
    <w:rsid w:val="00EA4885"/>
    <w:rsid w:val="00EA5336"/>
    <w:rsid w:val="00EA7CE0"/>
    <w:rsid w:val="00EB4B45"/>
    <w:rsid w:val="00EB55C5"/>
    <w:rsid w:val="00EC4C80"/>
    <w:rsid w:val="00EE2256"/>
    <w:rsid w:val="00F00F84"/>
    <w:rsid w:val="00F1185F"/>
    <w:rsid w:val="00F13A45"/>
    <w:rsid w:val="00F24494"/>
    <w:rsid w:val="00F32EBD"/>
    <w:rsid w:val="00F465BC"/>
    <w:rsid w:val="00F525F4"/>
    <w:rsid w:val="00F54D29"/>
    <w:rsid w:val="00F574D0"/>
    <w:rsid w:val="00F71D96"/>
    <w:rsid w:val="00F964E5"/>
    <w:rsid w:val="00F96C1C"/>
    <w:rsid w:val="00FA1440"/>
    <w:rsid w:val="00FA2D9D"/>
    <w:rsid w:val="00FA7DD4"/>
    <w:rsid w:val="00FB11BC"/>
    <w:rsid w:val="00FB3928"/>
    <w:rsid w:val="00FC552A"/>
    <w:rsid w:val="00FD25C0"/>
    <w:rsid w:val="00FE6AC2"/>
    <w:rsid w:val="00FE704D"/>
    <w:rsid w:val="00FF3019"/>
    <w:rsid w:val="00FF3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00EBCE-3972-46FB-8D01-FC49889C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CD"/>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b/>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HeaderChar">
    <w:name w:val="Header Char"/>
    <w:qFormat/>
    <w:rPr>
      <w:sz w:val="22"/>
      <w:szCs w:val="22"/>
    </w:rPr>
  </w:style>
  <w:style w:type="character" w:customStyle="1" w:styleId="FooterChar">
    <w:name w:val="Footer Char"/>
    <w:qFormat/>
    <w:rPr>
      <w:sz w:val="22"/>
      <w:szCs w:val="22"/>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Text">
    <w:name w:val="Text"/>
    <w:basedOn w:val="Normal"/>
    <w:qFormat/>
    <w:pPr>
      <w:spacing w:after="240" w:line="240" w:lineRule="auto"/>
      <w:jc w:val="both"/>
    </w:pPr>
    <w:rPr>
      <w:rFonts w:ascii="Arial" w:eastAsia="Times New Roman" w:hAnsi="Arial" w:cs="Arial"/>
      <w:szCs w:val="20"/>
    </w:rPr>
  </w:style>
  <w:style w:type="paragraph" w:styleId="ListParagraph">
    <w:name w:val="List Paragraph"/>
    <w:basedOn w:val="Normal"/>
    <w:qFormat/>
    <w:pPr>
      <w:ind w:left="7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73882">
      <w:bodyDiv w:val="1"/>
      <w:marLeft w:val="0"/>
      <w:marRight w:val="0"/>
      <w:marTop w:val="0"/>
      <w:marBottom w:val="0"/>
      <w:divBdr>
        <w:top w:val="none" w:sz="0" w:space="0" w:color="auto"/>
        <w:left w:val="none" w:sz="0" w:space="0" w:color="auto"/>
        <w:bottom w:val="none" w:sz="0" w:space="0" w:color="auto"/>
        <w:right w:val="none" w:sz="0" w:space="0" w:color="auto"/>
      </w:divBdr>
      <w:divsChild>
        <w:div w:id="355081561">
          <w:marLeft w:val="446"/>
          <w:marRight w:val="0"/>
          <w:marTop w:val="0"/>
          <w:marBottom w:val="0"/>
          <w:divBdr>
            <w:top w:val="none" w:sz="0" w:space="0" w:color="auto"/>
            <w:left w:val="none" w:sz="0" w:space="0" w:color="auto"/>
            <w:bottom w:val="none" w:sz="0" w:space="0" w:color="auto"/>
            <w:right w:val="none" w:sz="0" w:space="0" w:color="auto"/>
          </w:divBdr>
        </w:div>
        <w:div w:id="1649044830">
          <w:marLeft w:val="446"/>
          <w:marRight w:val="0"/>
          <w:marTop w:val="0"/>
          <w:marBottom w:val="0"/>
          <w:divBdr>
            <w:top w:val="none" w:sz="0" w:space="0" w:color="auto"/>
            <w:left w:val="none" w:sz="0" w:space="0" w:color="auto"/>
            <w:bottom w:val="none" w:sz="0" w:space="0" w:color="auto"/>
            <w:right w:val="none" w:sz="0" w:space="0" w:color="auto"/>
          </w:divBdr>
        </w:div>
        <w:div w:id="623117212">
          <w:marLeft w:val="446"/>
          <w:marRight w:val="0"/>
          <w:marTop w:val="0"/>
          <w:marBottom w:val="0"/>
          <w:divBdr>
            <w:top w:val="none" w:sz="0" w:space="0" w:color="auto"/>
            <w:left w:val="none" w:sz="0" w:space="0" w:color="auto"/>
            <w:bottom w:val="none" w:sz="0" w:space="0" w:color="auto"/>
            <w:right w:val="none" w:sz="0" w:space="0" w:color="auto"/>
          </w:divBdr>
        </w:div>
        <w:div w:id="1127285177">
          <w:marLeft w:val="446"/>
          <w:marRight w:val="0"/>
          <w:marTop w:val="0"/>
          <w:marBottom w:val="0"/>
          <w:divBdr>
            <w:top w:val="none" w:sz="0" w:space="0" w:color="auto"/>
            <w:left w:val="none" w:sz="0" w:space="0" w:color="auto"/>
            <w:bottom w:val="none" w:sz="0" w:space="0" w:color="auto"/>
            <w:right w:val="none" w:sz="0" w:space="0" w:color="auto"/>
          </w:divBdr>
        </w:div>
        <w:div w:id="877013303">
          <w:marLeft w:val="446"/>
          <w:marRight w:val="0"/>
          <w:marTop w:val="0"/>
          <w:marBottom w:val="0"/>
          <w:divBdr>
            <w:top w:val="none" w:sz="0" w:space="0" w:color="auto"/>
            <w:left w:val="none" w:sz="0" w:space="0" w:color="auto"/>
            <w:bottom w:val="none" w:sz="0" w:space="0" w:color="auto"/>
            <w:right w:val="none" w:sz="0" w:space="0" w:color="auto"/>
          </w:divBdr>
        </w:div>
        <w:div w:id="1415661653">
          <w:marLeft w:val="446"/>
          <w:marRight w:val="0"/>
          <w:marTop w:val="0"/>
          <w:marBottom w:val="0"/>
          <w:divBdr>
            <w:top w:val="none" w:sz="0" w:space="0" w:color="auto"/>
            <w:left w:val="none" w:sz="0" w:space="0" w:color="auto"/>
            <w:bottom w:val="none" w:sz="0" w:space="0" w:color="auto"/>
            <w:right w:val="none" w:sz="0" w:space="0" w:color="auto"/>
          </w:divBdr>
        </w:div>
        <w:div w:id="182596331">
          <w:marLeft w:val="446"/>
          <w:marRight w:val="0"/>
          <w:marTop w:val="0"/>
          <w:marBottom w:val="0"/>
          <w:divBdr>
            <w:top w:val="none" w:sz="0" w:space="0" w:color="auto"/>
            <w:left w:val="none" w:sz="0" w:space="0" w:color="auto"/>
            <w:bottom w:val="none" w:sz="0" w:space="0" w:color="auto"/>
            <w:right w:val="none" w:sz="0" w:space="0" w:color="auto"/>
          </w:divBdr>
        </w:div>
        <w:div w:id="1082684506">
          <w:marLeft w:val="446"/>
          <w:marRight w:val="0"/>
          <w:marTop w:val="0"/>
          <w:marBottom w:val="0"/>
          <w:divBdr>
            <w:top w:val="none" w:sz="0" w:space="0" w:color="auto"/>
            <w:left w:val="none" w:sz="0" w:space="0" w:color="auto"/>
            <w:bottom w:val="none" w:sz="0" w:space="0" w:color="auto"/>
            <w:right w:val="none" w:sz="0" w:space="0" w:color="auto"/>
          </w:divBdr>
        </w:div>
        <w:div w:id="438838000">
          <w:marLeft w:val="446"/>
          <w:marRight w:val="0"/>
          <w:marTop w:val="0"/>
          <w:marBottom w:val="0"/>
          <w:divBdr>
            <w:top w:val="none" w:sz="0" w:space="0" w:color="auto"/>
            <w:left w:val="none" w:sz="0" w:space="0" w:color="auto"/>
            <w:bottom w:val="none" w:sz="0" w:space="0" w:color="auto"/>
            <w:right w:val="none" w:sz="0" w:space="0" w:color="auto"/>
          </w:divBdr>
        </w:div>
        <w:div w:id="1289779302">
          <w:marLeft w:val="446"/>
          <w:marRight w:val="0"/>
          <w:marTop w:val="0"/>
          <w:marBottom w:val="0"/>
          <w:divBdr>
            <w:top w:val="none" w:sz="0" w:space="0" w:color="auto"/>
            <w:left w:val="none" w:sz="0" w:space="0" w:color="auto"/>
            <w:bottom w:val="none" w:sz="0" w:space="0" w:color="auto"/>
            <w:right w:val="none" w:sz="0" w:space="0" w:color="auto"/>
          </w:divBdr>
        </w:div>
        <w:div w:id="1216038921">
          <w:marLeft w:val="446"/>
          <w:marRight w:val="0"/>
          <w:marTop w:val="0"/>
          <w:marBottom w:val="0"/>
          <w:divBdr>
            <w:top w:val="none" w:sz="0" w:space="0" w:color="auto"/>
            <w:left w:val="none" w:sz="0" w:space="0" w:color="auto"/>
            <w:bottom w:val="none" w:sz="0" w:space="0" w:color="auto"/>
            <w:right w:val="none" w:sz="0" w:space="0" w:color="auto"/>
          </w:divBdr>
        </w:div>
        <w:div w:id="1387298529">
          <w:marLeft w:val="720"/>
          <w:marRight w:val="0"/>
          <w:marTop w:val="0"/>
          <w:marBottom w:val="0"/>
          <w:divBdr>
            <w:top w:val="none" w:sz="0" w:space="0" w:color="auto"/>
            <w:left w:val="none" w:sz="0" w:space="0" w:color="auto"/>
            <w:bottom w:val="none" w:sz="0" w:space="0" w:color="auto"/>
            <w:right w:val="none" w:sz="0" w:space="0" w:color="auto"/>
          </w:divBdr>
        </w:div>
        <w:div w:id="427510775">
          <w:marLeft w:val="720"/>
          <w:marRight w:val="0"/>
          <w:marTop w:val="0"/>
          <w:marBottom w:val="0"/>
          <w:divBdr>
            <w:top w:val="none" w:sz="0" w:space="0" w:color="auto"/>
            <w:left w:val="none" w:sz="0" w:space="0" w:color="auto"/>
            <w:bottom w:val="none" w:sz="0" w:space="0" w:color="auto"/>
            <w:right w:val="none" w:sz="0" w:space="0" w:color="auto"/>
          </w:divBdr>
        </w:div>
        <w:div w:id="136731009">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B98A1-D5D1-4336-8EE9-7271EB4D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Coleman, Dorothy</dc:creator>
  <cp:lastModifiedBy>Coleman, Dorothy (Skylon Park)</cp:lastModifiedBy>
  <cp:revision>2</cp:revision>
  <cp:lastPrinted>2019-05-16T14:07:00Z</cp:lastPrinted>
  <dcterms:created xsi:type="dcterms:W3CDTF">2019-09-25T15:00:00Z</dcterms:created>
  <dcterms:modified xsi:type="dcterms:W3CDTF">2019-09-25T15:00:00Z</dcterms:modified>
  <dc:language>en-GB</dc:language>
</cp:coreProperties>
</file>